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D" w:rsidRPr="00AB73BD" w:rsidRDefault="00AB73BD" w:rsidP="00AB73BD">
      <w:pPr>
        <w:spacing w:after="0" w:line="240" w:lineRule="auto"/>
        <w:rPr>
          <w:rFonts w:cs="Tahoma"/>
          <w:i/>
          <w:color w:val="000000"/>
          <w:sz w:val="28"/>
          <w:szCs w:val="28"/>
        </w:rPr>
      </w:pPr>
      <w:r w:rsidRPr="00AB73BD">
        <w:rPr>
          <w:rFonts w:cs="Tahoma"/>
          <w:i/>
          <w:color w:val="000000"/>
          <w:sz w:val="28"/>
          <w:szCs w:val="28"/>
        </w:rPr>
        <w:t xml:space="preserve">БРИФ НА </w:t>
      </w:r>
      <w:r w:rsidR="00586C5C">
        <w:rPr>
          <w:rFonts w:cs="Tahoma"/>
          <w:i/>
          <w:color w:val="000000"/>
          <w:sz w:val="28"/>
          <w:szCs w:val="28"/>
        </w:rPr>
        <w:t>СОЗДАНИЕ РЕКЛАМНОЙ КОМПАНИИ</w:t>
      </w:r>
    </w:p>
    <w:p w:rsidR="00AB73BD" w:rsidRPr="00AB73BD" w:rsidRDefault="00AB73BD" w:rsidP="00AB73BD">
      <w:pPr>
        <w:spacing w:after="0" w:line="240" w:lineRule="auto"/>
        <w:rPr>
          <w:rFonts w:cs="Tahoma"/>
          <w:i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AB73BD">
        <w:rPr>
          <w:rFonts w:cs="Tahoma"/>
          <w:b/>
          <w:color w:val="000000"/>
          <w:sz w:val="24"/>
          <w:szCs w:val="24"/>
        </w:rPr>
        <w:t>Контекстная реклама</w:t>
      </w:r>
      <w:r w:rsidRPr="00AB73BD">
        <w:rPr>
          <w:rFonts w:cs="Tahoma"/>
          <w:color w:val="000000"/>
          <w:sz w:val="24"/>
          <w:szCs w:val="24"/>
        </w:rPr>
        <w:t xml:space="preserve"> — это реклама, содержание которой зависит от интересов пользователя. </w:t>
      </w:r>
      <w:r w:rsidR="001B5525">
        <w:rPr>
          <w:rFonts w:cs="Tahoma"/>
          <w:color w:val="000000"/>
          <w:sz w:val="24"/>
          <w:szCs w:val="24"/>
        </w:rPr>
        <w:br/>
      </w:r>
      <w:r w:rsidRPr="00AB73BD">
        <w:rPr>
          <w:rFonts w:cs="Tahoma"/>
          <w:color w:val="000000"/>
          <w:sz w:val="24"/>
          <w:szCs w:val="24"/>
        </w:rPr>
        <w:t xml:space="preserve">Контекстная реклама действует избирательно: рекламное сообщение показывается только тем, кто заинтересован в покупки вашего товара. Пользователи проявляют интерес к тем или иным товарам и услугам, и переходит на ваш сайт, увеличивая шанс покупки. </w:t>
      </w:r>
      <w:r w:rsidR="001B5525">
        <w:rPr>
          <w:rFonts w:cs="Tahoma"/>
          <w:color w:val="000000"/>
          <w:sz w:val="24"/>
          <w:szCs w:val="24"/>
        </w:rPr>
        <w:br/>
      </w:r>
      <w:r w:rsidRPr="00AB73BD">
        <w:rPr>
          <w:rFonts w:cs="Tahoma"/>
          <w:color w:val="000000"/>
          <w:sz w:val="24"/>
          <w:szCs w:val="24"/>
        </w:rPr>
        <w:t>По сути, пользователь сам прикладывает усилия, чтобы отыскать ваше рекламное сообщение.</w:t>
      </w:r>
    </w:p>
    <w:p w:rsidR="00AB73BD" w:rsidRPr="00AB73BD" w:rsidRDefault="00AB73BD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  <w:r w:rsidRPr="00AB73BD">
        <w:rPr>
          <w:rFonts w:cs="Tahoma"/>
          <w:b/>
          <w:color w:val="000000"/>
          <w:sz w:val="24"/>
          <w:szCs w:val="24"/>
        </w:rPr>
        <w:t>ОСНОВНЫЕ ТЕРМИНЫ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Гарантированные показы</w:t>
      </w:r>
      <w:r w:rsidR="00AB73BD" w:rsidRPr="00AB73BD">
        <w:rPr>
          <w:rFonts w:cs="Tahoma"/>
          <w:color w:val="000000"/>
          <w:sz w:val="24"/>
          <w:szCs w:val="24"/>
        </w:rPr>
        <w:t> — места для объявлений, расположенные под результатами поиска на 1-ой странице, на которых объявления показываются гарантированно каждый раз, когда поступает запрос по указанным рекламодателем ключевым словам или словосочетаниям.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Кампания</w:t>
      </w:r>
      <w:r w:rsidR="00AB73BD" w:rsidRPr="00AB73BD">
        <w:rPr>
          <w:rFonts w:cs="Tahoma"/>
          <w:color w:val="000000"/>
          <w:sz w:val="24"/>
          <w:szCs w:val="24"/>
        </w:rPr>
        <w:t> — рекламное мероприятие, рассчитанное на определенный период времени, географию показов и бюджет, в рамках которого показываются объявления.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Клик</w:t>
      </w:r>
      <w:r w:rsidR="00AB73BD" w:rsidRPr="00AB73BD">
        <w:rPr>
          <w:rFonts w:cs="Tahoma"/>
          <w:color w:val="000000"/>
          <w:sz w:val="24"/>
          <w:szCs w:val="24"/>
        </w:rPr>
        <w:t> — это переход пользователя по ссылке с объявления на сайт или на виртуальную визитку – страницу с контактной информацией рекламодателя.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proofErr w:type="spellStart"/>
      <w:r w:rsidR="00AB73BD" w:rsidRPr="00AB73BD">
        <w:rPr>
          <w:rFonts w:cs="Tahoma"/>
          <w:b/>
          <w:color w:val="000000"/>
          <w:sz w:val="24"/>
          <w:szCs w:val="24"/>
        </w:rPr>
        <w:t>Кликабельность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 (CTR – </w:t>
      </w:r>
      <w:proofErr w:type="spellStart"/>
      <w:r w:rsidR="00AB73BD" w:rsidRPr="00AB73BD">
        <w:rPr>
          <w:rFonts w:cs="Tahoma"/>
          <w:color w:val="000000"/>
          <w:sz w:val="24"/>
          <w:szCs w:val="24"/>
        </w:rPr>
        <w:t>Click-Through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B73BD" w:rsidRPr="00AB73BD">
        <w:rPr>
          <w:rFonts w:cs="Tahoma"/>
          <w:color w:val="000000"/>
          <w:sz w:val="24"/>
          <w:szCs w:val="24"/>
        </w:rPr>
        <w:t>Rate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) — отношение числа кликов на объявление к числу его показов, измеряется в процентах. 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Ключевое слово</w:t>
      </w:r>
      <w:r w:rsidR="00AB73BD" w:rsidRPr="00AB73BD">
        <w:rPr>
          <w:rFonts w:cs="Tahoma"/>
          <w:color w:val="000000"/>
          <w:sz w:val="24"/>
          <w:szCs w:val="24"/>
        </w:rPr>
        <w:t> — слово, несущее существенную смысловую нагрузку. Оно может служить ключом при поиске информации в интернете или на странице сайта. Показ рекламного объявления посетителю происходит в том случае, если в его поисковом запросе или на странице сайта встречается заданное ключевое слово.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proofErr w:type="gramStart"/>
      <w:r w:rsidR="00AB73BD" w:rsidRPr="00AB73BD">
        <w:rPr>
          <w:rFonts w:cs="Tahoma"/>
          <w:b/>
          <w:color w:val="000000"/>
          <w:sz w:val="24"/>
          <w:szCs w:val="24"/>
        </w:rPr>
        <w:t>Минус-слова</w:t>
      </w:r>
      <w:proofErr w:type="gramEnd"/>
      <w:r w:rsidR="00AB73BD" w:rsidRPr="00AB73BD">
        <w:rPr>
          <w:rFonts w:cs="Tahoma"/>
          <w:color w:val="000000"/>
          <w:sz w:val="24"/>
          <w:szCs w:val="24"/>
        </w:rPr>
        <w:t> — это слова, по запросам с которыми рекламное объявление показываться не будет.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Динамические показы</w:t>
      </w:r>
      <w:r w:rsidR="00AB73BD" w:rsidRPr="00AB73BD">
        <w:rPr>
          <w:rFonts w:cs="Tahoma"/>
          <w:color w:val="000000"/>
          <w:sz w:val="24"/>
          <w:szCs w:val="24"/>
        </w:rPr>
        <w:t> — места для объявлений, расположенные под результатами поиска на 2-ой и далее страницах, на которых показы не гарантируются на каждый запрос по указанным рекламодателем ключевым словам или словосочетаниям.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Объявление</w:t>
      </w:r>
      <w:r w:rsidR="00AB73BD" w:rsidRPr="00AB73BD">
        <w:rPr>
          <w:rFonts w:cs="Tahoma"/>
          <w:color w:val="000000"/>
          <w:sz w:val="24"/>
          <w:szCs w:val="24"/>
        </w:rPr>
        <w:t> — рекламный материал, содержащий рекламную информацию, а также ссылку на сайт и/или на виртуальную визитку.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Поисковый запрос</w:t>
      </w:r>
      <w:r w:rsidR="00AB73BD" w:rsidRPr="00AB73BD">
        <w:rPr>
          <w:rFonts w:cs="Tahoma"/>
          <w:color w:val="000000"/>
          <w:sz w:val="24"/>
          <w:szCs w:val="24"/>
        </w:rPr>
        <w:t> — текстовой запрос на поиск информации, введенный пользователем в строке поиска Яндекса или в поисковой форме сайта, входящего в Рекламную сеть Яндекса.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Показ</w:t>
      </w:r>
      <w:r w:rsidR="00AB73BD" w:rsidRPr="00AB73BD">
        <w:rPr>
          <w:rFonts w:cs="Tahoma"/>
          <w:color w:val="000000"/>
          <w:sz w:val="24"/>
          <w:szCs w:val="24"/>
        </w:rPr>
        <w:t> — это отображение рекламного объявления на странице сайта ее посетителю.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proofErr w:type="spellStart"/>
      <w:r w:rsidR="00AB73BD" w:rsidRPr="00AB73BD">
        <w:rPr>
          <w:rFonts w:cs="Tahoma"/>
          <w:b/>
          <w:color w:val="000000"/>
          <w:sz w:val="24"/>
          <w:szCs w:val="24"/>
        </w:rPr>
        <w:t>Спецразмещение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 — место для показа объявлений, обладающее </w:t>
      </w:r>
      <w:proofErr w:type="gramStart"/>
      <w:r w:rsidR="00AB73BD" w:rsidRPr="00AB73BD">
        <w:rPr>
          <w:rFonts w:cs="Tahoma"/>
          <w:color w:val="000000"/>
          <w:sz w:val="24"/>
          <w:szCs w:val="24"/>
        </w:rPr>
        <w:t>высокой</w:t>
      </w:r>
      <w:proofErr w:type="gramEnd"/>
      <w:r w:rsidR="00AB73BD" w:rsidRPr="00AB73B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B73BD" w:rsidRPr="00AB73BD">
        <w:rPr>
          <w:rFonts w:cs="Tahoma"/>
          <w:color w:val="000000"/>
          <w:sz w:val="24"/>
          <w:szCs w:val="24"/>
        </w:rPr>
        <w:t>кликабельностью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>. Оно расположено сверху над результатами поиска.</w:t>
      </w:r>
    </w:p>
    <w:p w:rsidR="00AB73BD" w:rsidRPr="00AB73BD" w:rsidRDefault="00AB73BD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AB73BD">
        <w:rPr>
          <w:rFonts w:cs="Tahoma"/>
          <w:b/>
          <w:color w:val="000000"/>
          <w:sz w:val="24"/>
          <w:szCs w:val="24"/>
        </w:rPr>
        <w:lastRenderedPageBreak/>
        <w:t>Ссылка (URL)</w:t>
      </w:r>
      <w:r w:rsidRPr="00AB73BD">
        <w:rPr>
          <w:rFonts w:cs="Tahoma"/>
          <w:color w:val="000000"/>
          <w:sz w:val="24"/>
          <w:szCs w:val="24"/>
        </w:rPr>
        <w:t> — адрес сайта или страницы в интернете. Например, включенная в объявление ссылка, ведущая на сайт рекламодателя или на страницу, содержащую предоставленную рекламодателем контактную информацию.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proofErr w:type="spellStart"/>
      <w:r w:rsidR="00AB73BD" w:rsidRPr="00AB73BD">
        <w:rPr>
          <w:rFonts w:cs="Tahoma"/>
          <w:b/>
          <w:color w:val="000000"/>
          <w:sz w:val="24"/>
          <w:szCs w:val="24"/>
        </w:rPr>
        <w:t>Таргетинг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 — механизм, позволяющий выделить из всей имеющейся аудитории только ту часть, которая удовлетворяет заданным критериям, и показать рекламу именно ей. </w:t>
      </w:r>
      <w:proofErr w:type="spellStart"/>
      <w:r w:rsidR="00AB73BD" w:rsidRPr="00AB73BD">
        <w:rPr>
          <w:rFonts w:cs="Tahoma"/>
          <w:color w:val="000000"/>
          <w:sz w:val="24"/>
          <w:szCs w:val="24"/>
        </w:rPr>
        <w:t>Таргетинг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 по времени суток и дням недели – </w:t>
      </w:r>
      <w:r w:rsidR="00AB73BD" w:rsidRPr="00AB73BD">
        <w:rPr>
          <w:rFonts w:cs="Tahoma"/>
          <w:b/>
          <w:color w:val="000000"/>
          <w:sz w:val="24"/>
          <w:szCs w:val="24"/>
        </w:rPr>
        <w:t xml:space="preserve">временной </w:t>
      </w:r>
      <w:proofErr w:type="spellStart"/>
      <w:r w:rsidR="00AB73BD" w:rsidRPr="00AB73BD">
        <w:rPr>
          <w:rFonts w:cs="Tahoma"/>
          <w:color w:val="000000"/>
          <w:sz w:val="24"/>
          <w:szCs w:val="24"/>
        </w:rPr>
        <w:t>таргетинг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, по географии показов – </w:t>
      </w:r>
      <w:proofErr w:type="gramStart"/>
      <w:r w:rsidR="00AB73BD" w:rsidRPr="00AB73BD">
        <w:rPr>
          <w:rFonts w:cs="Tahoma"/>
          <w:b/>
          <w:color w:val="000000"/>
          <w:sz w:val="24"/>
          <w:szCs w:val="24"/>
        </w:rPr>
        <w:t>географический</w:t>
      </w:r>
      <w:proofErr w:type="gramEnd"/>
      <w:r w:rsidR="00AB73BD" w:rsidRPr="00AB73BD">
        <w:rPr>
          <w:rFonts w:cs="Tahoma"/>
          <w:color w:val="000000"/>
          <w:sz w:val="24"/>
          <w:szCs w:val="24"/>
        </w:rPr>
        <w:t xml:space="preserve">, или </w:t>
      </w:r>
      <w:proofErr w:type="spellStart"/>
      <w:r w:rsidR="00AB73BD" w:rsidRPr="00AB73BD">
        <w:rPr>
          <w:rFonts w:cs="Tahoma"/>
          <w:color w:val="000000"/>
          <w:sz w:val="24"/>
          <w:szCs w:val="24"/>
        </w:rPr>
        <w:t>геотаргетинг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>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Цена за клик</w:t>
      </w:r>
      <w:r w:rsidR="00AB73BD" w:rsidRPr="00AB73BD">
        <w:rPr>
          <w:rFonts w:cs="Tahoma"/>
          <w:color w:val="000000"/>
          <w:sz w:val="24"/>
          <w:szCs w:val="24"/>
        </w:rPr>
        <w:t> — сумма, списываемая со счета рекламодателя за клик по его объявлению.</w:t>
      </w:r>
    </w:p>
    <w:p w:rsidR="00AB73BD" w:rsidRPr="00AB73BD" w:rsidRDefault="001B5525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proofErr w:type="spellStart"/>
      <w:r w:rsidR="00AB73BD" w:rsidRPr="00AB73BD">
        <w:rPr>
          <w:rFonts w:cs="Tahoma"/>
          <w:b/>
          <w:color w:val="000000"/>
          <w:sz w:val="24"/>
          <w:szCs w:val="24"/>
        </w:rPr>
        <w:t>Яндекс</w:t>
      </w:r>
      <w:proofErr w:type="gramStart"/>
      <w:r w:rsidR="00AB73BD" w:rsidRPr="00AB73BD">
        <w:rPr>
          <w:rFonts w:cs="Tahoma"/>
          <w:b/>
          <w:color w:val="000000"/>
          <w:sz w:val="24"/>
          <w:szCs w:val="24"/>
        </w:rPr>
        <w:t>.Д</w:t>
      </w:r>
      <w:proofErr w:type="gramEnd"/>
      <w:r w:rsidR="00AB73BD" w:rsidRPr="00AB73BD">
        <w:rPr>
          <w:rFonts w:cs="Tahoma"/>
          <w:b/>
          <w:color w:val="000000"/>
          <w:sz w:val="24"/>
          <w:szCs w:val="24"/>
        </w:rPr>
        <w:t>ирект</w:t>
      </w:r>
      <w:proofErr w:type="spellEnd"/>
      <w:r w:rsidR="00AB73BD" w:rsidRPr="00AB73BD">
        <w:rPr>
          <w:rFonts w:cs="Tahoma"/>
          <w:color w:val="000000"/>
          <w:sz w:val="24"/>
          <w:szCs w:val="24"/>
        </w:rPr>
        <w:t xml:space="preserve">  – интернет-сервис предоставляющий возможность показа контекстной рекламы</w:t>
      </w:r>
    </w:p>
    <w:p w:rsidR="00AB73BD" w:rsidRPr="00AB73BD" w:rsidRDefault="00AB73BD" w:rsidP="00AB73BD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AB73BD" w:rsidRPr="00AB73BD" w:rsidRDefault="001B5525" w:rsidP="00AB73BD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/>
      </w:r>
      <w:r w:rsidR="00AB73BD" w:rsidRPr="00AB73BD">
        <w:rPr>
          <w:rFonts w:cs="Tahoma"/>
          <w:b/>
          <w:color w:val="000000"/>
          <w:sz w:val="24"/>
          <w:szCs w:val="24"/>
        </w:rPr>
        <w:t>РЕКЛАМНЫЕ МЕСТА ДЛЯ ПОКАЗА ОБЪЯВЛЕНИЙ</w:t>
      </w: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  <w:r w:rsidRPr="00AB73BD">
        <w:rPr>
          <w:rFonts w:cs="Tahoma"/>
          <w:b/>
          <w:color w:val="000000"/>
          <w:sz w:val="24"/>
          <w:szCs w:val="24"/>
        </w:rPr>
        <w:t>НА ПОИСКЕ</w:t>
      </w: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  <w:r w:rsidRPr="00AB73BD">
        <w:rPr>
          <w:rFonts w:cs="Tahoma"/>
          <w:b/>
          <w:noProof/>
          <w:color w:val="000000"/>
          <w:lang w:eastAsia="ru-RU"/>
        </w:rPr>
        <w:drawing>
          <wp:inline distT="0" distB="0" distL="0" distR="0">
            <wp:extent cx="5934075" cy="3819525"/>
            <wp:effectExtent l="0" t="0" r="9525" b="9525"/>
            <wp:docPr id="1" name="Рисунок 1" descr="market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i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b/>
          <w:color w:val="000000"/>
        </w:rPr>
      </w:pPr>
    </w:p>
    <w:p w:rsidR="00AB73BD" w:rsidRPr="00AB73BD" w:rsidRDefault="00AB73BD" w:rsidP="00AB73BD">
      <w:pPr>
        <w:spacing w:after="0" w:line="240" w:lineRule="auto"/>
        <w:rPr>
          <w:rFonts w:cs="Tahoma"/>
          <w:color w:val="000000"/>
        </w:rPr>
      </w:pPr>
      <w:r w:rsidRPr="001B5525">
        <w:rPr>
          <w:rFonts w:cs="Tahoma"/>
          <w:b/>
          <w:color w:val="000000"/>
          <w:sz w:val="28"/>
          <w:szCs w:val="28"/>
        </w:rPr>
        <w:lastRenderedPageBreak/>
        <w:t>Уважаемый клиент!</w:t>
      </w:r>
      <w:r w:rsidRPr="00AB73BD">
        <w:rPr>
          <w:rFonts w:cs="Tahoma"/>
          <w:color w:val="000000"/>
        </w:rPr>
        <w:t xml:space="preserve"> </w:t>
      </w:r>
      <w:r w:rsidRPr="00AB73BD">
        <w:rPr>
          <w:rFonts w:cs="Tahoma"/>
          <w:color w:val="000000"/>
        </w:rPr>
        <w:br/>
      </w:r>
      <w:r w:rsidR="001B5525">
        <w:rPr>
          <w:rFonts w:cs="Tahoma"/>
          <w:color w:val="000000"/>
        </w:rPr>
        <w:br/>
      </w:r>
      <w:r w:rsidRPr="00AB73BD">
        <w:rPr>
          <w:rFonts w:cs="Tahoma"/>
          <w:color w:val="000000"/>
        </w:rPr>
        <w:t>Бриф – фундамент для продвижения вашего продукта. От полноты и детализации его заполнения будет зависеть качество продвижения. Спасибо за сотрудничество.</w:t>
      </w:r>
    </w:p>
    <w:p w:rsidR="00B11D3E" w:rsidRPr="00784F1E" w:rsidRDefault="00B11D3E" w:rsidP="00AA4954">
      <w:pPr>
        <w:spacing w:after="0" w:line="240" w:lineRule="auto"/>
        <w:rPr>
          <w:rFonts w:cs="Tahoma"/>
          <w:color w:val="000000"/>
        </w:rPr>
      </w:pPr>
    </w:p>
    <w:p w:rsidR="00194D04" w:rsidRPr="00784F1E" w:rsidRDefault="001B5525" w:rsidP="00AA4954">
      <w:pPr>
        <w:spacing w:after="0" w:line="240" w:lineRule="auto"/>
        <w:rPr>
          <w:rFonts w:cs="Tahoma"/>
          <w:b/>
          <w:color w:val="000000"/>
          <w:sz w:val="28"/>
        </w:rPr>
      </w:pPr>
      <w:r>
        <w:rPr>
          <w:rFonts w:cs="Tahoma"/>
          <w:b/>
          <w:color w:val="000000"/>
          <w:sz w:val="28"/>
        </w:rPr>
        <w:br/>
      </w:r>
      <w:r>
        <w:rPr>
          <w:rFonts w:cs="Tahoma"/>
          <w:b/>
          <w:color w:val="000000"/>
          <w:sz w:val="28"/>
        </w:rPr>
        <w:br/>
      </w:r>
      <w:r w:rsidR="00194D04" w:rsidRPr="00784F1E">
        <w:rPr>
          <w:rFonts w:cs="Tahoma"/>
          <w:b/>
          <w:color w:val="000000"/>
          <w:sz w:val="28"/>
        </w:rPr>
        <w:t>О клиенте</w:t>
      </w:r>
    </w:p>
    <w:p w:rsidR="00194D04" w:rsidRPr="00784F1E" w:rsidRDefault="00194D04" w:rsidP="00AA4954">
      <w:pPr>
        <w:spacing w:after="0" w:line="240" w:lineRule="auto"/>
        <w:rPr>
          <w:rFonts w:cs="Tahoma"/>
          <w:color w:val="000000"/>
        </w:rPr>
      </w:pPr>
      <w:r w:rsidRPr="00784F1E">
        <w:rPr>
          <w:rFonts w:cs="Tahoma"/>
          <w:color w:val="000000"/>
        </w:rPr>
        <w:t>Компания:</w:t>
      </w:r>
      <w:bookmarkStart w:id="0" w:name="ТекстовоеПоле48"/>
      <w:r w:rsidR="0053193A" w:rsidRPr="00784F1E">
        <w:rPr>
          <w:rFonts w:cs="Tahoma"/>
          <w:color w:val="000000"/>
        </w:rPr>
        <w:t xml:space="preserve"> </w:t>
      </w:r>
      <w:bookmarkEnd w:id="0"/>
    </w:p>
    <w:p w:rsidR="00075E8C" w:rsidRPr="00784F1E" w:rsidRDefault="00075E8C" w:rsidP="00AA4954">
      <w:pPr>
        <w:spacing w:after="0" w:line="240" w:lineRule="auto"/>
        <w:rPr>
          <w:rFonts w:cs="Tahoma"/>
          <w:color w:val="000000"/>
        </w:rPr>
      </w:pPr>
      <w:r w:rsidRPr="00784F1E">
        <w:rPr>
          <w:rFonts w:cs="Tahoma"/>
          <w:color w:val="000000"/>
        </w:rPr>
        <w:t>ФИО Представителя клиента:</w:t>
      </w:r>
    </w:p>
    <w:p w:rsidR="00075E8C" w:rsidRPr="00784F1E" w:rsidRDefault="00075E8C" w:rsidP="00AA4954">
      <w:pPr>
        <w:spacing w:after="0" w:line="240" w:lineRule="auto"/>
        <w:rPr>
          <w:rFonts w:cs="Tahoma"/>
          <w:color w:val="000000"/>
        </w:rPr>
      </w:pPr>
      <w:r w:rsidRPr="00784F1E">
        <w:rPr>
          <w:rFonts w:cs="Tahoma"/>
          <w:color w:val="000000"/>
        </w:rPr>
        <w:t>Рабочая почта:</w:t>
      </w:r>
    </w:p>
    <w:p w:rsidR="00075E8C" w:rsidRDefault="00194D04" w:rsidP="00AA4954">
      <w:pPr>
        <w:spacing w:after="0" w:line="240" w:lineRule="auto"/>
      </w:pPr>
      <w:r w:rsidRPr="00784F1E">
        <w:t>Адрес офиса</w:t>
      </w:r>
      <w:r w:rsidR="002D0870" w:rsidRPr="00784F1E">
        <w:t xml:space="preserve"> для отправления документов</w:t>
      </w:r>
      <w:r w:rsidR="001663F4" w:rsidRPr="00784F1E">
        <w:t>:</w:t>
      </w:r>
      <w:r w:rsidR="0053193A" w:rsidRPr="00784F1E">
        <w:t xml:space="preserve"> </w:t>
      </w:r>
    </w:p>
    <w:p w:rsidR="00784F1E" w:rsidRDefault="00784F1E" w:rsidP="00AA4954">
      <w:pPr>
        <w:spacing w:after="0" w:line="240" w:lineRule="auto"/>
      </w:pPr>
    </w:p>
    <w:p w:rsidR="00784F1E" w:rsidRPr="00784F1E" w:rsidRDefault="001B5525" w:rsidP="00AA49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784F1E" w:rsidRPr="00784F1E">
        <w:rPr>
          <w:b/>
          <w:sz w:val="28"/>
          <w:szCs w:val="28"/>
        </w:rPr>
        <w:t>О проекте</w:t>
      </w:r>
    </w:p>
    <w:p w:rsidR="008258FF" w:rsidRPr="00784F1E" w:rsidRDefault="008258FF" w:rsidP="00AA4954">
      <w:pPr>
        <w:spacing w:after="0" w:line="240" w:lineRule="auto"/>
      </w:pPr>
    </w:p>
    <w:tbl>
      <w:tblPr>
        <w:tblStyle w:val="a8"/>
        <w:tblW w:w="946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AE431B" w:rsidRPr="00784F1E" w:rsidTr="00D76846">
        <w:trPr>
          <w:trHeight w:val="208"/>
        </w:trPr>
        <w:tc>
          <w:tcPr>
            <w:tcW w:w="4786" w:type="dxa"/>
            <w:tcBorders>
              <w:bottom w:val="single" w:sz="2" w:space="0" w:color="D9D9D9" w:themeColor="background1" w:themeShade="D9"/>
            </w:tcBorders>
          </w:tcPr>
          <w:p w:rsidR="00AE431B" w:rsidRPr="00784F1E" w:rsidRDefault="00AE431B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Начало рекламной кампании</w:t>
            </w:r>
          </w:p>
        </w:tc>
        <w:tc>
          <w:tcPr>
            <w:tcW w:w="4678" w:type="dxa"/>
            <w:tcBorders>
              <w:bottom w:val="single" w:sz="2" w:space="0" w:color="D9D9D9" w:themeColor="background1" w:themeShade="D9"/>
            </w:tcBorders>
          </w:tcPr>
          <w:p w:rsidR="00D76846" w:rsidRPr="00784F1E" w:rsidRDefault="00D76846" w:rsidP="00AE431B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AE431B" w:rsidRPr="00784F1E" w:rsidTr="0007258D">
        <w:trPr>
          <w:trHeight w:val="81"/>
        </w:trPr>
        <w:tc>
          <w:tcPr>
            <w:tcW w:w="4786" w:type="dxa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AE431B" w:rsidRPr="00784F1E" w:rsidRDefault="00AE431B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AE431B" w:rsidRPr="00784F1E" w:rsidRDefault="00AE431B" w:rsidP="00AE431B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AE431B" w:rsidRPr="00784F1E" w:rsidTr="0007258D">
        <w:trPr>
          <w:trHeight w:val="238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431B" w:rsidRPr="00784F1E" w:rsidRDefault="00AE431B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Окончание рекламной кампании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431B" w:rsidRPr="00784F1E" w:rsidRDefault="00AE431B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5B7A96" w:rsidRPr="00784F1E" w:rsidTr="0007258D">
        <w:trPr>
          <w:trHeight w:val="135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B7A96" w:rsidRPr="00784F1E" w:rsidRDefault="005B7A96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B7A96" w:rsidRPr="00784F1E" w:rsidRDefault="005B7A96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rPr>
          <w:trHeight w:val="135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Задачи бизнеса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1B5525" w:rsidRPr="00784F1E" w:rsidRDefault="001B5525" w:rsidP="00C26986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rPr>
          <w:trHeight w:val="119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rPr>
          <w:trHeight w:val="119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Цель рекламной кампании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075E8C" w:rsidRPr="00784F1E" w:rsidRDefault="00075E8C" w:rsidP="00DD1983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proofErr w:type="spellStart"/>
            <w:r w:rsidRPr="00784F1E">
              <w:rPr>
                <w:rFonts w:cs="Tahoma"/>
                <w:color w:val="7F7F7F" w:themeColor="text1" w:themeTint="80"/>
              </w:rPr>
              <w:t>Имиджевая</w:t>
            </w:r>
            <w:proofErr w:type="spellEnd"/>
            <w:r w:rsidRPr="00784F1E">
              <w:rPr>
                <w:rFonts w:cs="Tahoma"/>
                <w:color w:val="7F7F7F" w:themeColor="text1" w:themeTint="80"/>
              </w:rPr>
              <w:t xml:space="preserve"> рекламная кампания</w:t>
            </w:r>
          </w:p>
          <w:p w:rsidR="00BD11C7" w:rsidRPr="00784F1E" w:rsidRDefault="00075E8C" w:rsidP="00DD1983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Формирование знания</w:t>
            </w:r>
            <w:r w:rsidR="002B29B1">
              <w:rPr>
                <w:rFonts w:cs="Tahoma"/>
                <w:color w:val="7F7F7F" w:themeColor="text1" w:themeTint="80"/>
              </w:rPr>
              <w:t xml:space="preserve"> о продукте</w:t>
            </w:r>
          </w:p>
          <w:p w:rsidR="00075E8C" w:rsidRPr="006317E1" w:rsidRDefault="00075E8C" w:rsidP="00075E8C">
            <w:pPr>
              <w:spacing w:after="0" w:line="240" w:lineRule="auto"/>
              <w:rPr>
                <w:rFonts w:cs="Tahoma"/>
                <w:b/>
                <w:color w:val="000000"/>
              </w:rPr>
            </w:pPr>
            <w:r w:rsidRPr="006317E1">
              <w:rPr>
                <w:rFonts w:cs="Tahoma"/>
                <w:b/>
                <w:color w:val="7F7F7F" w:themeColor="text1" w:themeTint="80"/>
              </w:rPr>
              <w:t>Увеличение продаж</w:t>
            </w:r>
          </w:p>
        </w:tc>
      </w:tr>
      <w:tr w:rsidR="00FA3204" w:rsidRPr="00784F1E" w:rsidTr="0007258D">
        <w:trPr>
          <w:trHeight w:val="64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rPr>
          <w:trHeight w:val="180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Задачи для агентства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075E8C" w:rsidRPr="00784F1E" w:rsidRDefault="00075E8C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Разработать стратегию</w:t>
            </w:r>
          </w:p>
          <w:p w:rsidR="00075E8C" w:rsidRPr="002B29B1" w:rsidRDefault="002B29B1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>
              <w:rPr>
                <w:rFonts w:cs="Tahoma"/>
                <w:color w:val="7F7F7F" w:themeColor="text1" w:themeTint="80"/>
              </w:rPr>
              <w:t>Разработать сайт</w:t>
            </w:r>
            <w:r w:rsidR="00075E8C" w:rsidRPr="00784F1E">
              <w:rPr>
                <w:rFonts w:cs="Tahoma"/>
                <w:color w:val="000000"/>
              </w:rPr>
              <w:t xml:space="preserve"> </w:t>
            </w: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По каким показателям будет оцениваться эффективность рекламной кампании?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Pr="00784F1E" w:rsidRDefault="00075E8C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Охват пользователей</w:t>
            </w:r>
          </w:p>
          <w:p w:rsidR="00075E8C" w:rsidRPr="00784F1E" w:rsidRDefault="00075E8C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Переходы на сайт</w:t>
            </w:r>
          </w:p>
          <w:p w:rsidR="00075E8C" w:rsidRPr="00784F1E" w:rsidRDefault="00075E8C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 xml:space="preserve">Звонки в компанию </w:t>
            </w:r>
          </w:p>
          <w:p w:rsidR="00075E8C" w:rsidRPr="00784F1E" w:rsidRDefault="00075E8C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Pr="00784F1E" w:rsidRDefault="00A32E09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Общий</w:t>
            </w:r>
            <w:r w:rsidR="00BD11C7" w:rsidRPr="00784F1E">
              <w:rPr>
                <w:rFonts w:cs="Tahoma"/>
                <w:color w:val="000000"/>
              </w:rPr>
              <w:t xml:space="preserve"> бюджет в российских рублях (включая агентское вознаграждение и НДС)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Pr="00784F1E" w:rsidRDefault="00BD11C7" w:rsidP="00C26986">
            <w:pPr>
              <w:spacing w:after="0" w:line="240" w:lineRule="auto"/>
              <w:rPr>
                <w:rFonts w:cs="Tahoma"/>
                <w:b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FC7FF3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География рекламной кампании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Pr="00784F1E" w:rsidRDefault="006317E1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СК, Краснодарский Край, СКФО, Московская область, Ростовская область</w:t>
            </w:r>
          </w:p>
        </w:tc>
      </w:tr>
      <w:tr w:rsidR="00AE431B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E431B" w:rsidRPr="00784F1E" w:rsidRDefault="00AE431B" w:rsidP="00FC7FF3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E431B" w:rsidRPr="00784F1E" w:rsidRDefault="00AE431B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07258D" w:rsidRPr="00784F1E" w:rsidTr="002868CE">
        <w:trPr>
          <w:trHeight w:val="505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258D" w:rsidRPr="00784F1E" w:rsidRDefault="0007258D" w:rsidP="00FC7FF3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Сезонность  (дни или период, на которые необходимо акцентировать внимание)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258D" w:rsidRPr="00784F1E" w:rsidRDefault="0007258D" w:rsidP="00C26986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3204" w:rsidRPr="00784F1E" w:rsidRDefault="00FA3204" w:rsidP="00FC7FF3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 xml:space="preserve">Активность рекламной кампании 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5E8C" w:rsidRPr="00784F1E" w:rsidRDefault="00075E8C" w:rsidP="00FC7FF3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Рабочие и выходные дни</w:t>
            </w:r>
          </w:p>
          <w:p w:rsidR="00BD11C7" w:rsidRPr="00784F1E" w:rsidRDefault="00BD11C7" w:rsidP="00FC7FF3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Только рабочие дни</w:t>
            </w:r>
          </w:p>
          <w:p w:rsidR="00BD11C7" w:rsidRPr="00784F1E" w:rsidRDefault="00BD11C7" w:rsidP="00FC7FF3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7F7F7F" w:themeColor="text1" w:themeTint="80"/>
              </w:rPr>
              <w:t>Только рабочее время</w:t>
            </w: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784F1E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11C7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Оставьте инструменты, которые обязательно должны быть в тактике рекламной кампании:</w:t>
            </w:r>
          </w:p>
          <w:p w:rsidR="001B5525" w:rsidRDefault="001B5525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1B5525" w:rsidRDefault="001B5525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1B5525" w:rsidRDefault="001B5525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1B5525">
              <w:rPr>
                <w:rFonts w:cs="Tahoma"/>
                <w:color w:val="000000"/>
              </w:rPr>
              <w:t xml:space="preserve">Какие ключевые слова вы можете предложить, чтобы Вас </w:t>
            </w:r>
            <w:r w:rsidR="00192E40">
              <w:rPr>
                <w:rFonts w:cs="Tahoma"/>
                <w:color w:val="000000"/>
              </w:rPr>
              <w:t>находили ваши клиенты?</w:t>
            </w:r>
          </w:p>
          <w:p w:rsidR="001B5525" w:rsidRPr="00784F1E" w:rsidRDefault="001B5525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53243" w:rsidRPr="00784F1E" w:rsidRDefault="00BD11C7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lastRenderedPageBreak/>
              <w:t>Контекстная реклама</w:t>
            </w:r>
          </w:p>
          <w:p w:rsidR="00BD11C7" w:rsidRPr="00784F1E" w:rsidRDefault="00BD11C7" w:rsidP="007F104C">
            <w:pPr>
              <w:spacing w:after="0" w:line="240" w:lineRule="auto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Поисковое продвижение (SEO)</w:t>
            </w:r>
          </w:p>
          <w:p w:rsidR="00BD11C7" w:rsidRDefault="00BD11C7" w:rsidP="005B3041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1B5525" w:rsidRPr="001B5525" w:rsidRDefault="001B5525" w:rsidP="001B5525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586C5C" w:rsidRPr="00784F1E" w:rsidTr="002868CE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Pr="00784F1E" w:rsidRDefault="00586C5C" w:rsidP="00586C5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Укажите ваши самые дорогие товары.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Default="006317E1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СОУТ, производственный контроль</w:t>
            </w:r>
          </w:p>
          <w:p w:rsidR="00586C5C" w:rsidRPr="001B5525" w:rsidRDefault="00586C5C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586C5C" w:rsidRPr="00784F1E" w:rsidTr="002868CE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Pr="00784F1E" w:rsidRDefault="00586C5C" w:rsidP="00586C5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Укажите ваши самые продаваемые товары.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Default="00586C5C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6317E1" w:rsidRDefault="006317E1" w:rsidP="006317E1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СОУТ, производственный контроль</w:t>
            </w:r>
          </w:p>
          <w:p w:rsidR="00586C5C" w:rsidRPr="001B5525" w:rsidRDefault="006317E1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Разработка документации по охране труда</w:t>
            </w:r>
          </w:p>
        </w:tc>
      </w:tr>
      <w:tr w:rsidR="00586C5C" w:rsidRPr="00784F1E" w:rsidTr="002868CE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Pr="00784F1E" w:rsidRDefault="00586C5C" w:rsidP="00586C5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Укажите ваши товары, на которые хотите сделать упор.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Default="00586C5C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586C5C" w:rsidRPr="001B5525" w:rsidRDefault="006317E1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СОУТ</w:t>
            </w:r>
          </w:p>
        </w:tc>
      </w:tr>
      <w:tr w:rsidR="00586C5C" w:rsidRPr="00784F1E" w:rsidTr="002868CE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Pr="00784F1E" w:rsidRDefault="00586C5C" w:rsidP="00586C5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Укажите товары, которые приносят вам основную прибыль.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Default="00586C5C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586C5C" w:rsidRPr="001B5525" w:rsidRDefault="006317E1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СОУТ</w:t>
            </w:r>
          </w:p>
        </w:tc>
      </w:tr>
      <w:tr w:rsidR="00586C5C" w:rsidRPr="00784F1E" w:rsidTr="002868CE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Pr="00784F1E" w:rsidRDefault="00586C5C" w:rsidP="00586C5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Если у вас есть уже готовое семантическое ядро, то укажите его.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86C5C" w:rsidRDefault="00586C5C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586C5C" w:rsidRPr="001B5525" w:rsidRDefault="00586C5C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372C71" w:rsidRPr="00784F1E" w:rsidTr="0007258D">
        <w:trPr>
          <w:trHeight w:val="105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72C71" w:rsidRDefault="00372C71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1B5525" w:rsidRDefault="001B5525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586C5C" w:rsidRDefault="00586C5C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  <w:p w:rsidR="001B5525" w:rsidRPr="00784F1E" w:rsidRDefault="001B5525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72C71" w:rsidRPr="00784F1E" w:rsidRDefault="00372C71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0A1B02" w:rsidRPr="00784F1E" w:rsidTr="00075E8C">
        <w:trPr>
          <w:trHeight w:val="90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A1B02" w:rsidRPr="00784F1E" w:rsidRDefault="000A1B02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У вас уже был опыт проведения рекламных кампаний продукта в интернете? Если ваш ответ «да», то в нескольких предложениях расскажите об это опыте: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A1B02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Период проведения РК</w:t>
            </w:r>
          </w:p>
          <w:p w:rsidR="00075E8C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Бюджет</w:t>
            </w:r>
          </w:p>
          <w:p w:rsidR="00075E8C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Инструменты, которые использовались</w:t>
            </w:r>
          </w:p>
          <w:p w:rsidR="00075E8C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Показатели, которые были достигнуты</w:t>
            </w:r>
          </w:p>
          <w:p w:rsidR="00075E8C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Что понравилось в работе с исполнителем РК</w:t>
            </w:r>
          </w:p>
          <w:p w:rsidR="00075E8C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7F7F7F" w:themeColor="text1" w:themeTint="80"/>
              </w:rPr>
            </w:pPr>
            <w:r w:rsidRPr="00784F1E">
              <w:rPr>
                <w:rFonts w:cs="Tahoma"/>
                <w:color w:val="7F7F7F" w:themeColor="text1" w:themeTint="80"/>
              </w:rPr>
              <w:t>Что не понравилось в работе с исполнителем РК</w:t>
            </w:r>
          </w:p>
          <w:p w:rsidR="00075E8C" w:rsidRPr="00784F1E" w:rsidRDefault="00075E8C" w:rsidP="000811A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7F7F7F" w:themeColor="text1" w:themeTint="80"/>
              </w:rPr>
              <w:t xml:space="preserve">Инструменты, которые дали наилучший результат (примеры кампаний, которые понравились, </w:t>
            </w:r>
            <w:proofErr w:type="gramStart"/>
            <w:r w:rsidRPr="00784F1E">
              <w:rPr>
                <w:rFonts w:cs="Tahoma"/>
                <w:color w:val="7F7F7F" w:themeColor="text1" w:themeTint="80"/>
              </w:rPr>
              <w:t>с</w:t>
            </w:r>
            <w:proofErr w:type="gramEnd"/>
            <w:r w:rsidRPr="00784F1E">
              <w:rPr>
                <w:rFonts w:cs="Tahoma"/>
                <w:color w:val="7F7F7F" w:themeColor="text1" w:themeTint="80"/>
              </w:rPr>
              <w:t xml:space="preserve"> ссылками)</w:t>
            </w:r>
          </w:p>
        </w:tc>
      </w:tr>
    </w:tbl>
    <w:p w:rsidR="00B11D3E" w:rsidRDefault="00B11D3E" w:rsidP="00B11D3E">
      <w:pPr>
        <w:spacing w:after="0" w:line="240" w:lineRule="auto"/>
        <w:rPr>
          <w:rFonts w:cs="Tahoma"/>
          <w:color w:val="000000"/>
        </w:rPr>
      </w:pPr>
    </w:p>
    <w:p w:rsidR="00AB73BD" w:rsidRPr="00784F1E" w:rsidRDefault="00AB73BD" w:rsidP="00B11D3E">
      <w:pPr>
        <w:spacing w:after="0" w:line="240" w:lineRule="auto"/>
        <w:rPr>
          <w:rFonts w:cs="Tahoma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D3E" w:rsidRPr="00784F1E" w:rsidTr="00622FFF">
        <w:tc>
          <w:tcPr>
            <w:tcW w:w="9571" w:type="dxa"/>
            <w:gridSpan w:val="2"/>
          </w:tcPr>
          <w:p w:rsidR="00B11D3E" w:rsidRPr="00784F1E" w:rsidRDefault="00B11D3E" w:rsidP="007F104C">
            <w:pPr>
              <w:spacing w:after="0" w:line="240" w:lineRule="auto"/>
              <w:rPr>
                <w:rFonts w:cs="Tahoma"/>
                <w:b/>
                <w:color w:val="000000"/>
                <w:sz w:val="28"/>
              </w:rPr>
            </w:pPr>
            <w:r w:rsidRPr="00784F1E">
              <w:rPr>
                <w:rFonts w:cs="Tahoma"/>
                <w:b/>
                <w:color w:val="000000"/>
                <w:sz w:val="28"/>
              </w:rPr>
              <w:t>О продвигаемом продукте или услуге</w:t>
            </w:r>
            <w:r w:rsidRPr="00784F1E">
              <w:rPr>
                <w:rFonts w:cs="Tahoma"/>
                <w:color w:val="000000"/>
                <w:sz w:val="28"/>
              </w:rPr>
              <w:t xml:space="preserve"> </w:t>
            </w:r>
            <w:r w:rsidRPr="00784F1E">
              <w:rPr>
                <w:rFonts w:cs="Tahoma"/>
                <w:b/>
                <w:color w:val="000000"/>
                <w:sz w:val="28"/>
              </w:rPr>
              <w:t>(далее только продукт)</w:t>
            </w:r>
          </w:p>
        </w:tc>
      </w:tr>
      <w:tr w:rsidR="00622FFF" w:rsidRPr="00784F1E" w:rsidTr="0007258D">
        <w:tc>
          <w:tcPr>
            <w:tcW w:w="4785" w:type="dxa"/>
            <w:tcBorders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B11D3E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11D3E" w:rsidRPr="00784F1E" w:rsidRDefault="00B11D3E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Название продукта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11D3E" w:rsidRPr="00784F1E" w:rsidRDefault="00B11D3E" w:rsidP="00C26986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rPr>
          <w:trHeight w:val="154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39116E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9116E" w:rsidRPr="00784F1E" w:rsidRDefault="0039116E" w:rsidP="00075E8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 xml:space="preserve">Есть ли </w:t>
            </w:r>
            <w:proofErr w:type="gramStart"/>
            <w:r w:rsidRPr="00784F1E">
              <w:rPr>
                <w:rFonts w:cs="Tahoma"/>
                <w:color w:val="000000"/>
              </w:rPr>
              <w:t>обучение по продукту</w:t>
            </w:r>
            <w:proofErr w:type="gramEnd"/>
            <w:r w:rsidRPr="00784F1E">
              <w:rPr>
                <w:rFonts w:cs="Tahoma"/>
                <w:color w:val="000000"/>
              </w:rPr>
              <w:t xml:space="preserve">, либо сам продукт? 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9116E" w:rsidRPr="00784F1E" w:rsidRDefault="006317E1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нет</w:t>
            </w:r>
          </w:p>
        </w:tc>
      </w:tr>
      <w:tr w:rsidR="0039116E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9116E" w:rsidRPr="00784F1E" w:rsidRDefault="0039116E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9116E" w:rsidRPr="00784F1E" w:rsidRDefault="0039116E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Сайт или промо-страницы продукта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Описание продукта</w:t>
            </w:r>
            <w:r w:rsidR="00667D0D" w:rsidRPr="00784F1E">
              <w:rPr>
                <w:rFonts w:cs="Tahoma"/>
                <w:color w:val="000000"/>
              </w:rPr>
              <w:t xml:space="preserve"> (его отличительные признаки, нюансы технологии, конкурентные преимущества</w:t>
            </w:r>
            <w:proofErr w:type="gramStart"/>
            <w:r w:rsidR="00667D0D" w:rsidRPr="00784F1E">
              <w:rPr>
                <w:rFonts w:cs="Tahoma"/>
                <w:color w:val="000000"/>
              </w:rPr>
              <w:t>..)</w:t>
            </w:r>
            <w:proofErr w:type="gramEnd"/>
          </w:p>
          <w:p w:rsidR="0053193A" w:rsidRPr="00784F1E" w:rsidRDefault="0053193A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Если есть презентация продукта – просьба выслать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AC47F5" w:rsidP="00D7403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84F1E">
              <w:rPr>
                <w:rStyle w:val="apple-style-span"/>
                <w:rFonts w:asciiTheme="minorHAnsi" w:hAnsiTheme="minorHAnsi" w:cstheme="minorHAnsi"/>
                <w:color w:val="626161"/>
              </w:rPr>
              <w:t xml:space="preserve"> </w:t>
            </w:r>
            <w:r w:rsidRPr="00784F1E">
              <w:rPr>
                <w:rStyle w:val="a4"/>
                <w:rFonts w:asciiTheme="minorHAnsi" w:hAnsiTheme="minorHAnsi" w:cstheme="minorHAnsi"/>
                <w:color w:val="626161"/>
              </w:rPr>
              <w:t xml:space="preserve"> </w:t>
            </w:r>
            <w:r w:rsidRPr="00784F1E">
              <w:rPr>
                <w:rStyle w:val="apple-converted-space"/>
                <w:rFonts w:asciiTheme="minorHAnsi" w:hAnsiTheme="minorHAnsi" w:cstheme="minorHAnsi"/>
                <w:color w:val="626161"/>
              </w:rPr>
              <w:t> </w:t>
            </w:r>
          </w:p>
        </w:tc>
      </w:tr>
      <w:tr w:rsidR="0053193A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3193A" w:rsidRPr="00784F1E" w:rsidRDefault="0053193A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3193A" w:rsidRPr="00784F1E" w:rsidRDefault="0053193A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53193A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3193A" w:rsidRPr="00784F1E" w:rsidRDefault="0053193A" w:rsidP="0053193A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 xml:space="preserve">Есть ли описанные бизнес процессы продаж продукта? </w:t>
            </w:r>
          </w:p>
          <w:p w:rsidR="0053193A" w:rsidRPr="00784F1E" w:rsidRDefault="0053193A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3193A" w:rsidRPr="00BD63F2" w:rsidRDefault="00BD63F2" w:rsidP="00BD63F2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Заинтересовался 2. Присылает свое штатное расписания для предоставления КП 3. Письмо с подписью и печать</w:t>
            </w:r>
            <w:proofErr w:type="gramStart"/>
            <w:r>
              <w:rPr>
                <w:rFonts w:cs="Tahoma"/>
                <w:color w:val="000000"/>
              </w:rPr>
              <w:t>ю(</w:t>
            </w:r>
            <w:proofErr w:type="gramEnd"/>
            <w:r>
              <w:rPr>
                <w:rFonts w:cs="Tahoma"/>
                <w:color w:val="000000"/>
              </w:rPr>
              <w:t xml:space="preserve">КП). 4.Звонок реквизиты  5.Оплата 30% 6. Выезд на </w:t>
            </w:r>
            <w:r>
              <w:rPr>
                <w:rFonts w:cs="Tahoma"/>
                <w:color w:val="000000"/>
              </w:rPr>
              <w:lastRenderedPageBreak/>
              <w:t xml:space="preserve">замеры. </w:t>
            </w:r>
            <w:proofErr w:type="spellStart"/>
            <w:r w:rsidR="00BE01D3">
              <w:rPr>
                <w:rFonts w:cs="Tahoma"/>
                <w:color w:val="000000"/>
              </w:rPr>
              <w:t>Предоставленме</w:t>
            </w:r>
            <w:proofErr w:type="spellEnd"/>
            <w:r w:rsidR="00BE01D3">
              <w:rPr>
                <w:rFonts w:cs="Tahoma"/>
                <w:color w:val="000000"/>
              </w:rPr>
              <w:t xml:space="preserve"> заказчиком документов для обработки зам. результатов</w:t>
            </w:r>
            <w:proofErr w:type="gramStart"/>
            <w:r>
              <w:rPr>
                <w:rFonts w:cs="Tahoma"/>
                <w:color w:val="000000"/>
              </w:rPr>
              <w:t>7</w:t>
            </w:r>
            <w:proofErr w:type="gramEnd"/>
            <w:r>
              <w:rPr>
                <w:rFonts w:cs="Tahoma"/>
                <w:color w:val="000000"/>
              </w:rPr>
              <w:t>. Обработка результатов в программе 8.</w:t>
            </w:r>
            <w:r w:rsidR="00BE01D3">
              <w:rPr>
                <w:rFonts w:cs="Tahoma"/>
                <w:color w:val="000000"/>
              </w:rPr>
              <w:t xml:space="preserve"> Предоставление в эл. </w:t>
            </w:r>
            <w:proofErr w:type="gramStart"/>
            <w:r w:rsidR="00BE01D3">
              <w:rPr>
                <w:rFonts w:cs="Tahoma"/>
                <w:color w:val="000000"/>
              </w:rPr>
              <w:t>Виде</w:t>
            </w:r>
            <w:proofErr w:type="gramEnd"/>
            <w:r w:rsidR="00BE01D3">
              <w:rPr>
                <w:rFonts w:cs="Tahoma"/>
                <w:color w:val="000000"/>
              </w:rPr>
              <w:t xml:space="preserve"> для ознакомления. Согласование. 9. Распечатка самой работы и передача заказчику. Оплата 70% </w:t>
            </w:r>
            <w:proofErr w:type="spellStart"/>
            <w:r w:rsidR="00BE01D3">
              <w:rPr>
                <w:rFonts w:cs="Tahoma"/>
                <w:color w:val="000000"/>
              </w:rPr>
              <w:t>пописание</w:t>
            </w:r>
            <w:proofErr w:type="spellEnd"/>
            <w:r w:rsidR="00BE01D3">
              <w:rPr>
                <w:rFonts w:cs="Tahoma"/>
                <w:color w:val="000000"/>
              </w:rPr>
              <w:t xml:space="preserve"> акта выполненных работ. 5 лет консультирование.</w:t>
            </w:r>
            <w:bookmarkStart w:id="1" w:name="_GoBack"/>
            <w:bookmarkEnd w:id="1"/>
            <w:r w:rsidR="00BE01D3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 xml:space="preserve">  </w:t>
            </w: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  <w:proofErr w:type="gramStart"/>
            <w:r w:rsidRPr="00784F1E">
              <w:rPr>
                <w:rFonts w:cs="Tahoma"/>
                <w:color w:val="000000"/>
              </w:rPr>
              <w:t>Какие</w:t>
            </w:r>
            <w:proofErr w:type="gramEnd"/>
            <w:r w:rsidRPr="00784F1E">
              <w:rPr>
                <w:rFonts w:cs="Tahoma"/>
                <w:color w:val="000000"/>
              </w:rPr>
              <w:t xml:space="preserve"> 5 основных задач решает продукт для его пользователей?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270AFC" w:rsidP="0007258D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Уменьшение налогов, уменьшение затрат на предприятии, уменьшение вредности на предприяти</w:t>
            </w:r>
            <w:proofErr w:type="gramStart"/>
            <w:r>
              <w:rPr>
                <w:rFonts w:cs="Tahoma"/>
                <w:color w:val="000000"/>
              </w:rPr>
              <w:t>и(</w:t>
            </w:r>
            <w:proofErr w:type="gramEnd"/>
            <w:r>
              <w:rPr>
                <w:rFonts w:cs="Tahoma"/>
                <w:color w:val="000000"/>
              </w:rPr>
              <w:t xml:space="preserve">организации), </w:t>
            </w:r>
            <w:r>
              <w:rPr>
                <w:rStyle w:val="ac"/>
                <w:rFonts w:ascii="Roboto" w:hAnsi="Roboto"/>
                <w:color w:val="737373"/>
                <w:sz w:val="23"/>
                <w:szCs w:val="23"/>
                <w:shd w:val="clear" w:color="auto" w:fill="FFFFFF"/>
              </w:rPr>
              <w:t>освобождения от уплаты дополнительных страховых взносов</w:t>
            </w:r>
            <w:r>
              <w:rPr>
                <w:rFonts w:ascii="Roboto" w:hAnsi="Roboto"/>
                <w:color w:val="737373"/>
                <w:sz w:val="23"/>
                <w:szCs w:val="23"/>
                <w:shd w:val="clear" w:color="auto" w:fill="FFFFFF"/>
              </w:rPr>
              <w:t xml:space="preserve">, возмещение расходов на </w:t>
            </w:r>
            <w:proofErr w:type="spellStart"/>
            <w:r>
              <w:rPr>
                <w:rFonts w:ascii="Roboto" w:hAnsi="Roboto"/>
                <w:color w:val="737373"/>
                <w:sz w:val="23"/>
                <w:szCs w:val="23"/>
                <w:shd w:val="clear" w:color="auto" w:fill="FFFFFF"/>
              </w:rPr>
              <w:t>соут</w:t>
            </w:r>
            <w:proofErr w:type="spellEnd"/>
            <w:r>
              <w:rPr>
                <w:rFonts w:ascii="Roboto" w:hAnsi="Roboto"/>
                <w:color w:val="737373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22FFF" w:rsidRPr="00784F1E" w:rsidTr="0007258D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Ответьте на вопрос вашего клиента: «Почему я должен выбрать и купить именно этот продукт, а не выбрать продукт конкурента?»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270AFC" w:rsidP="00C26986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Сопровождение организации в течени</w:t>
            </w:r>
            <w:proofErr w:type="gramStart"/>
            <w:r>
              <w:rPr>
                <w:rFonts w:cs="Tahoma"/>
                <w:color w:val="000000"/>
              </w:rPr>
              <w:t>и</w:t>
            </w:r>
            <w:proofErr w:type="gramEnd"/>
            <w:r>
              <w:rPr>
                <w:rFonts w:cs="Tahoma"/>
                <w:color w:val="000000"/>
              </w:rPr>
              <w:t xml:space="preserve"> 5 лет при возникновении судебных или спорных вопросов, бесплатная консультация,  10% скидка на проведение СОУТ до нового года + аудит документации по охране труда бесплатно.</w:t>
            </w: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622FFF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  <w:r w:rsidRPr="00784F1E">
              <w:rPr>
                <w:rFonts w:cs="Tahoma"/>
                <w:color w:val="000000" w:themeColor="text1"/>
              </w:rPr>
              <w:t>Как считаются продажи продукта достигнутые с помощью  интернета?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2FFF" w:rsidRPr="00784F1E" w:rsidRDefault="00622FFF" w:rsidP="001D4CA8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D74039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4039" w:rsidRPr="00784F1E" w:rsidRDefault="00D74039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4039" w:rsidRPr="00784F1E" w:rsidRDefault="00D74039" w:rsidP="001D4CA8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D74039" w:rsidRPr="00784F1E" w:rsidTr="0007258D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4039" w:rsidRPr="00784F1E" w:rsidRDefault="00D74039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  <w:r w:rsidRPr="00784F1E">
              <w:rPr>
                <w:rFonts w:cs="Tahoma"/>
                <w:color w:val="000000" w:themeColor="text1"/>
              </w:rPr>
              <w:t>Перечислите основных конкурентов.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4039" w:rsidRPr="00784F1E" w:rsidRDefault="00A20BFD" w:rsidP="001D4CA8">
            <w:pPr>
              <w:spacing w:after="0" w:line="240" w:lineRule="auto"/>
              <w:rPr>
                <w:rFonts w:cs="Tahoma"/>
                <w:color w:val="000000"/>
              </w:rPr>
            </w:pPr>
            <w:hyperlink r:id="rId10" w:history="1">
              <w:r w:rsidR="00270AFC" w:rsidRPr="00881BAF">
                <w:rPr>
                  <w:rStyle w:val="ad"/>
                  <w:rFonts w:cs="Tahoma"/>
                </w:rPr>
                <w:t>http://plc-expert.ru</w:t>
              </w:r>
            </w:hyperlink>
            <w:r w:rsidR="00270AFC">
              <w:rPr>
                <w:rFonts w:cs="Tahoma"/>
                <w:color w:val="000000"/>
              </w:rPr>
              <w:t xml:space="preserve">     </w:t>
            </w:r>
            <w:hyperlink r:id="rId11" w:history="1">
              <w:r w:rsidR="00270AFC" w:rsidRPr="00881BAF">
                <w:rPr>
                  <w:rStyle w:val="ad"/>
                  <w:rFonts w:cs="Tahoma"/>
                </w:rPr>
                <w:t>http://www.sbtrud.com</w:t>
              </w:r>
            </w:hyperlink>
            <w:r w:rsidR="00270AFC">
              <w:rPr>
                <w:rFonts w:cs="Tahoma"/>
                <w:color w:val="000000"/>
              </w:rPr>
              <w:t xml:space="preserve">  </w:t>
            </w:r>
            <w:hyperlink r:id="rId12" w:history="1">
              <w:r w:rsidR="00270AFC" w:rsidRPr="00881BAF">
                <w:rPr>
                  <w:rStyle w:val="ad"/>
                  <w:rFonts w:cs="Tahoma"/>
                </w:rPr>
                <w:t>http://спецоценка26.рф/</w:t>
              </w:r>
            </w:hyperlink>
            <w:r w:rsidR="00270AFC">
              <w:rPr>
                <w:rFonts w:cs="Tahoma"/>
                <w:color w:val="000000"/>
              </w:rPr>
              <w:t xml:space="preserve">   </w:t>
            </w:r>
            <w:hyperlink r:id="rId13" w:history="1">
              <w:r w:rsidR="002868CE" w:rsidRPr="00881BAF">
                <w:rPr>
                  <w:rStyle w:val="ad"/>
                  <w:rFonts w:cs="Tahoma"/>
                </w:rPr>
                <w:t>http://клиника-тоб.рф/</w:t>
              </w:r>
            </w:hyperlink>
            <w:r w:rsidR="002868CE">
              <w:rPr>
                <w:rFonts w:cs="Tahoma"/>
                <w:color w:val="000000"/>
              </w:rPr>
              <w:t xml:space="preserve">  </w:t>
            </w:r>
            <w:hyperlink r:id="rId14" w:history="1">
              <w:r w:rsidR="002868CE" w:rsidRPr="00881BAF">
                <w:rPr>
                  <w:rStyle w:val="ad"/>
                  <w:rFonts w:cs="Tahoma"/>
                </w:rPr>
                <w:t>http://илтруд.рф</w:t>
              </w:r>
            </w:hyperlink>
            <w:r w:rsidR="002868CE">
              <w:rPr>
                <w:rFonts w:cs="Tahoma"/>
                <w:color w:val="000000"/>
              </w:rPr>
              <w:t xml:space="preserve"> </w:t>
            </w:r>
            <w:hyperlink r:id="rId15" w:history="1">
              <w:r w:rsidR="002868CE" w:rsidRPr="00881BAF">
                <w:rPr>
                  <w:rStyle w:val="ad"/>
                  <w:rFonts w:cs="Tahoma"/>
                </w:rPr>
                <w:t>http://git26.rostrud.ru/</w:t>
              </w:r>
            </w:hyperlink>
            <w:r w:rsidR="002868CE">
              <w:rPr>
                <w:rFonts w:cs="Tahoma"/>
                <w:color w:val="000000"/>
              </w:rPr>
              <w:t xml:space="preserve"> </w:t>
            </w:r>
            <w:r w:rsidR="002868CE" w:rsidRPr="002868CE">
              <w:rPr>
                <w:rFonts w:cs="Tahoma"/>
                <w:color w:val="000000"/>
              </w:rPr>
              <w:t>http://www.serconsrus.ru/</w:t>
            </w:r>
          </w:p>
        </w:tc>
      </w:tr>
    </w:tbl>
    <w:p w:rsidR="00AB73BD" w:rsidRDefault="00AB73BD" w:rsidP="00B11D3E">
      <w:pPr>
        <w:spacing w:after="0" w:line="240" w:lineRule="auto"/>
        <w:ind w:left="567"/>
        <w:rPr>
          <w:rFonts w:cs="Tahoma"/>
          <w:color w:val="808080" w:themeColor="background1" w:themeShade="8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2E40" w:rsidRPr="00784F1E" w:rsidTr="002868CE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92E40" w:rsidRPr="00784F1E" w:rsidRDefault="00192E40" w:rsidP="002868CE">
            <w:pPr>
              <w:spacing w:after="0" w:line="240" w:lineRule="auto"/>
              <w:rPr>
                <w:rFonts w:cs="Tahoma"/>
                <w:color w:val="000000"/>
              </w:rPr>
            </w:pPr>
            <w:r w:rsidRPr="00192E40">
              <w:rPr>
                <w:rFonts w:cs="Tahoma"/>
                <w:color w:val="000000"/>
              </w:rPr>
              <w:t>Синонимы и сленговые названия вашего товара/услуги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92E40" w:rsidRDefault="002868CE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СОУТ, </w:t>
            </w:r>
            <w:proofErr w:type="spellStart"/>
            <w:r>
              <w:rPr>
                <w:rFonts w:cs="Tahoma"/>
                <w:color w:val="000000"/>
              </w:rPr>
              <w:t>спецоценка</w:t>
            </w:r>
            <w:proofErr w:type="spellEnd"/>
            <w:r>
              <w:rPr>
                <w:rFonts w:cs="Tahoma"/>
                <w:color w:val="000000"/>
              </w:rPr>
              <w:t xml:space="preserve">, аттестация рабочих мест, </w:t>
            </w:r>
          </w:p>
          <w:p w:rsidR="00BD63F2" w:rsidRDefault="00BD63F2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Документы по </w:t>
            </w:r>
            <w:proofErr w:type="gramStart"/>
            <w:r>
              <w:rPr>
                <w:rFonts w:cs="Tahoma"/>
                <w:color w:val="000000"/>
              </w:rPr>
              <w:t>ОТ</w:t>
            </w:r>
            <w:proofErr w:type="gramEnd"/>
            <w:r>
              <w:rPr>
                <w:rFonts w:cs="Tahoma"/>
                <w:color w:val="000000"/>
              </w:rPr>
              <w:t xml:space="preserve">, несчастный случай на производстве, проверка </w:t>
            </w:r>
            <w:proofErr w:type="spellStart"/>
            <w:r>
              <w:rPr>
                <w:rFonts w:cs="Tahoma"/>
                <w:color w:val="000000"/>
              </w:rPr>
              <w:t>трудинспекции</w:t>
            </w:r>
            <w:proofErr w:type="spellEnd"/>
            <w:r>
              <w:rPr>
                <w:rFonts w:cs="Tahoma"/>
                <w:color w:val="000000"/>
              </w:rPr>
              <w:t>,</w:t>
            </w:r>
          </w:p>
          <w:p w:rsidR="00BD63F2" w:rsidRDefault="00BD63F2" w:rsidP="002868CE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Проведение инструктажей по охране труда,</w:t>
            </w:r>
          </w:p>
          <w:p w:rsidR="00BD63F2" w:rsidRPr="00784F1E" w:rsidRDefault="00BD63F2" w:rsidP="002868CE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</w:tbl>
    <w:p w:rsidR="00192E40" w:rsidRDefault="00192E40" w:rsidP="00B11D3E">
      <w:pPr>
        <w:spacing w:after="0" w:line="240" w:lineRule="auto"/>
        <w:ind w:left="567"/>
        <w:rPr>
          <w:rFonts w:cs="Tahoma"/>
          <w:color w:val="808080" w:themeColor="background1" w:themeShade="80"/>
        </w:rPr>
      </w:pPr>
    </w:p>
    <w:p w:rsidR="00B11D3E" w:rsidRPr="00784F1E" w:rsidRDefault="00B11D3E" w:rsidP="00B11D3E">
      <w:pPr>
        <w:spacing w:after="0" w:line="240" w:lineRule="auto"/>
        <w:ind w:left="567"/>
        <w:rPr>
          <w:rFonts w:cs="Tahoma"/>
          <w:color w:val="808080" w:themeColor="background1" w:themeShade="80"/>
        </w:rPr>
      </w:pPr>
      <w:r w:rsidRPr="00784F1E">
        <w:rPr>
          <w:rFonts w:cs="Tahoma"/>
          <w:color w:val="808080" w:themeColor="background1" w:themeShade="80"/>
        </w:rPr>
        <w:t xml:space="preserve">Заметка №2: Важно! Если целевая аудитория вашего продукта сегментирована (разделена на разные сегменты), то </w:t>
      </w:r>
      <w:r w:rsidR="00FD00FB" w:rsidRPr="00784F1E">
        <w:rPr>
          <w:rFonts w:cs="Tahoma"/>
          <w:color w:val="808080" w:themeColor="background1" w:themeShade="80"/>
        </w:rPr>
        <w:t>заполните ниже данные по аудиториям</w:t>
      </w:r>
    </w:p>
    <w:p w:rsidR="00B11D3E" w:rsidRPr="00784F1E" w:rsidRDefault="00B11D3E" w:rsidP="008258FF">
      <w:pPr>
        <w:spacing w:after="0" w:line="240" w:lineRule="auto"/>
        <w:rPr>
          <w:rFonts w:cs="Tahoma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D3E" w:rsidRPr="00784F1E" w:rsidTr="00536B5C">
        <w:trPr>
          <w:trHeight w:val="119"/>
        </w:trPr>
        <w:tc>
          <w:tcPr>
            <w:tcW w:w="4785" w:type="dxa"/>
            <w:tcBorders>
              <w:bottom w:val="single" w:sz="4" w:space="0" w:color="D9D9D9" w:themeColor="background1" w:themeShade="D9"/>
            </w:tcBorders>
          </w:tcPr>
          <w:p w:rsidR="00B11D3E" w:rsidRPr="00784F1E" w:rsidRDefault="00B11D3E" w:rsidP="007F104C">
            <w:pPr>
              <w:spacing w:after="0" w:line="240" w:lineRule="auto"/>
              <w:rPr>
                <w:rFonts w:cs="Tahoma"/>
                <w:b/>
                <w:color w:val="000000"/>
                <w:sz w:val="28"/>
              </w:rPr>
            </w:pPr>
            <w:r w:rsidRPr="00784F1E">
              <w:rPr>
                <w:rFonts w:cs="Tahoma"/>
                <w:b/>
                <w:color w:val="000000"/>
                <w:sz w:val="28"/>
              </w:rPr>
              <w:t>Сегмент целевой аудитории №1</w:t>
            </w:r>
            <w:r w:rsidR="00A659AF" w:rsidRPr="00784F1E">
              <w:rPr>
                <w:rFonts w:cs="Tahoma"/>
                <w:b/>
                <w:color w:val="000000"/>
                <w:sz w:val="28"/>
              </w:rPr>
              <w:t>,2,3</w:t>
            </w:r>
          </w:p>
        </w:tc>
        <w:tc>
          <w:tcPr>
            <w:tcW w:w="4786" w:type="dxa"/>
            <w:tcBorders>
              <w:bottom w:val="single" w:sz="4" w:space="0" w:color="D9D9D9" w:themeColor="background1" w:themeShade="D9"/>
            </w:tcBorders>
          </w:tcPr>
          <w:p w:rsidR="00B11D3E" w:rsidRPr="00784F1E" w:rsidRDefault="00B11D3E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D00FB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00FB" w:rsidRPr="00784F1E" w:rsidRDefault="00FD00FB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Название сегмента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00FB" w:rsidRPr="00784F1E" w:rsidRDefault="00FD00FB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05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05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Пол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19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19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Семейное положение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20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2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35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35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Деятельность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05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05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Доход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35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35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Интересы, предпочтения, ценности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765AC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C26986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8258F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8258FF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Мотивация для совершения покупки вашего продукта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58FF" w:rsidRPr="00784F1E" w:rsidRDefault="00BD63F2" w:rsidP="00C26986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Скидка постоянным клиентам, чем выше </w:t>
            </w:r>
            <w:proofErr w:type="gramStart"/>
            <w:r>
              <w:rPr>
                <w:rFonts w:cs="Tahoma"/>
                <w:color w:val="000000"/>
              </w:rPr>
              <w:t>объем</w:t>
            </w:r>
            <w:proofErr w:type="gramEnd"/>
            <w:r>
              <w:rPr>
                <w:rFonts w:cs="Tahoma"/>
                <w:color w:val="000000"/>
              </w:rPr>
              <w:t xml:space="preserve"> тем выше скидка, гибкая система скидок крупным компаниям.</w:t>
            </w:r>
          </w:p>
        </w:tc>
      </w:tr>
      <w:tr w:rsidR="00765ACF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7F104C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65ACF" w:rsidRPr="00784F1E" w:rsidRDefault="00765ACF" w:rsidP="00C26986">
            <w:pPr>
              <w:spacing w:after="0" w:line="240" w:lineRule="auto"/>
              <w:rPr>
                <w:rFonts w:cs="Tahoma"/>
                <w:color w:val="000000" w:themeColor="text1"/>
              </w:rPr>
            </w:pPr>
          </w:p>
        </w:tc>
      </w:tr>
      <w:tr w:rsidR="0091246D" w:rsidRPr="00784F1E" w:rsidTr="00536B5C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246D" w:rsidRPr="00784F1E" w:rsidRDefault="00611C7E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784F1E">
              <w:rPr>
                <w:rFonts w:cs="Tahoma"/>
                <w:color w:val="000000"/>
              </w:rPr>
              <w:t>Модель поведения (что делает в течени</w:t>
            </w:r>
            <w:proofErr w:type="gramStart"/>
            <w:r w:rsidRPr="00784F1E">
              <w:rPr>
                <w:rFonts w:cs="Tahoma"/>
                <w:color w:val="000000"/>
              </w:rPr>
              <w:t>и</w:t>
            </w:r>
            <w:proofErr w:type="gramEnd"/>
            <w:r w:rsidRPr="00784F1E">
              <w:rPr>
                <w:rFonts w:cs="Tahoma"/>
                <w:color w:val="000000"/>
              </w:rPr>
              <w:t xml:space="preserve"> дня и т.д.)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246D" w:rsidRPr="00784F1E" w:rsidRDefault="0091246D" w:rsidP="00C26986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</w:tbl>
    <w:p w:rsidR="008258FF" w:rsidRPr="00784F1E" w:rsidRDefault="008258FF" w:rsidP="008258FF">
      <w:pPr>
        <w:spacing w:after="0" w:line="240" w:lineRule="auto"/>
        <w:rPr>
          <w:rFonts w:cs="Tahoma"/>
          <w:b/>
          <w:color w:val="000000"/>
        </w:rPr>
      </w:pPr>
    </w:p>
    <w:p w:rsidR="00A659AF" w:rsidRPr="00784F1E" w:rsidRDefault="00A659AF" w:rsidP="008258FF">
      <w:pPr>
        <w:spacing w:after="0" w:line="240" w:lineRule="auto"/>
        <w:rPr>
          <w:rFonts w:cs="Tahoma"/>
          <w:b/>
          <w:color w:val="000000"/>
        </w:rPr>
      </w:pPr>
    </w:p>
    <w:p w:rsidR="00E022B1" w:rsidRPr="00784F1E" w:rsidRDefault="00E022B1" w:rsidP="00765ACF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C7A21" w:rsidRPr="00784F1E" w:rsidRDefault="00CC7A21" w:rsidP="008258FF">
      <w:pPr>
        <w:spacing w:after="0" w:line="240" w:lineRule="auto"/>
        <w:rPr>
          <w:rFonts w:cs="Tahoma"/>
          <w:b/>
          <w:color w:val="000000"/>
        </w:rPr>
      </w:pPr>
    </w:p>
    <w:p w:rsidR="00BD0103" w:rsidRPr="00784F1E" w:rsidRDefault="00BD0103" w:rsidP="00BD0103">
      <w:pPr>
        <w:spacing w:after="0" w:line="240" w:lineRule="auto"/>
        <w:rPr>
          <w:rFonts w:cs="Tahoma"/>
          <w:b/>
          <w:color w:val="000000"/>
        </w:rPr>
      </w:pPr>
      <w:r w:rsidRPr="00784F1E">
        <w:rPr>
          <w:rFonts w:cs="Tahoma"/>
          <w:b/>
          <w:color w:val="000000"/>
        </w:rPr>
        <w:t>Документ заполнил:</w:t>
      </w:r>
      <w:r w:rsidR="00704752" w:rsidRPr="00784F1E">
        <w:rPr>
          <w:rFonts w:cs="Tahoma"/>
          <w:b/>
          <w:color w:val="000000"/>
        </w:rPr>
        <w:t xml:space="preserve"> </w:t>
      </w:r>
    </w:p>
    <w:p w:rsidR="00807044" w:rsidRPr="00784F1E" w:rsidRDefault="00BD0103" w:rsidP="00BD0103">
      <w:pPr>
        <w:spacing w:after="0" w:line="240" w:lineRule="auto"/>
        <w:rPr>
          <w:rFonts w:cs="Tahoma"/>
          <w:color w:val="000000"/>
        </w:rPr>
      </w:pPr>
      <w:r w:rsidRPr="00784F1E">
        <w:rPr>
          <w:rFonts w:cs="Tahoma"/>
          <w:color w:val="000000"/>
        </w:rPr>
        <w:t>Фамилия Имя</w:t>
      </w:r>
      <w:r w:rsidR="00704752" w:rsidRPr="00784F1E">
        <w:rPr>
          <w:rFonts w:cs="Tahoma"/>
          <w:color w:val="000000"/>
        </w:rPr>
        <w:t xml:space="preserve">: </w:t>
      </w:r>
    </w:p>
    <w:p w:rsidR="00BD0103" w:rsidRPr="00784F1E" w:rsidRDefault="00BD0103" w:rsidP="00BD0103">
      <w:pPr>
        <w:spacing w:after="0" w:line="240" w:lineRule="auto"/>
        <w:rPr>
          <w:rFonts w:cs="Tahoma"/>
          <w:color w:val="000000"/>
        </w:rPr>
      </w:pPr>
      <w:r w:rsidRPr="00784F1E">
        <w:rPr>
          <w:rFonts w:cs="Tahoma"/>
          <w:color w:val="000000"/>
        </w:rPr>
        <w:t>Электронный адрес</w:t>
      </w:r>
      <w:r w:rsidR="00704752" w:rsidRPr="00784F1E">
        <w:rPr>
          <w:rFonts w:cs="Tahoma"/>
          <w:color w:val="000000"/>
        </w:rPr>
        <w:t xml:space="preserve">: </w:t>
      </w:r>
    </w:p>
    <w:p w:rsidR="00807044" w:rsidRPr="00784F1E" w:rsidRDefault="00807044" w:rsidP="00BD0103">
      <w:pPr>
        <w:spacing w:after="0" w:line="240" w:lineRule="auto"/>
        <w:rPr>
          <w:rFonts w:cs="Tahoma"/>
          <w:color w:val="000000"/>
        </w:rPr>
      </w:pPr>
    </w:p>
    <w:p w:rsidR="00B11D3E" w:rsidRPr="00784F1E" w:rsidRDefault="00B11D3E" w:rsidP="00BD0103">
      <w:pPr>
        <w:spacing w:after="0" w:line="240" w:lineRule="auto"/>
        <w:rPr>
          <w:rFonts w:cs="Tahoma"/>
          <w:color w:val="000000"/>
        </w:rPr>
      </w:pPr>
    </w:p>
    <w:p w:rsidR="00384FAA" w:rsidRPr="00784F1E" w:rsidRDefault="00384FAA" w:rsidP="00BD0103">
      <w:pPr>
        <w:spacing w:after="0" w:line="240" w:lineRule="auto"/>
        <w:rPr>
          <w:rFonts w:cs="Tahoma"/>
          <w:color w:val="000000"/>
        </w:rPr>
      </w:pPr>
    </w:p>
    <w:p w:rsidR="00384FAA" w:rsidRPr="00784F1E" w:rsidRDefault="00384FAA" w:rsidP="00BD0103">
      <w:pPr>
        <w:spacing w:after="0" w:line="240" w:lineRule="auto"/>
        <w:rPr>
          <w:rFonts w:cs="Tahoma"/>
          <w:color w:val="000000"/>
        </w:rPr>
      </w:pPr>
    </w:p>
    <w:sectPr w:rsidR="00384FAA" w:rsidRPr="00784F1E" w:rsidSect="00AB73BD">
      <w:headerReference w:type="default" r:id="rId16"/>
      <w:footerReference w:type="default" r:id="rId17"/>
      <w:pgSz w:w="11906" w:h="16838"/>
      <w:pgMar w:top="1134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FD" w:rsidRDefault="00A20BFD" w:rsidP="008127C8">
      <w:pPr>
        <w:spacing w:after="0" w:line="240" w:lineRule="auto"/>
      </w:pPr>
      <w:r>
        <w:separator/>
      </w:r>
    </w:p>
  </w:endnote>
  <w:endnote w:type="continuationSeparator" w:id="0">
    <w:p w:rsidR="00A20BFD" w:rsidRDefault="00A20BFD" w:rsidP="008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E" w:rsidRPr="00F85ECA" w:rsidRDefault="002868CE">
    <w:pPr>
      <w:pStyle w:val="a5"/>
      <w:jc w:val="right"/>
      <w:rPr>
        <w:rFonts w:ascii="Tahoma" w:hAnsi="Tahoma" w:cs="Tahoma"/>
        <w:color w:val="808080"/>
      </w:rPr>
    </w:pPr>
    <w:r w:rsidRPr="00F85ECA">
      <w:rPr>
        <w:rFonts w:ascii="Tahoma" w:hAnsi="Tahoma" w:cs="Tahoma"/>
        <w:color w:val="808080"/>
      </w:rPr>
      <w:fldChar w:fldCharType="begin"/>
    </w:r>
    <w:r w:rsidRPr="00F85ECA">
      <w:rPr>
        <w:rFonts w:ascii="Tahoma" w:hAnsi="Tahoma" w:cs="Tahoma"/>
        <w:color w:val="808080"/>
      </w:rPr>
      <w:instrText xml:space="preserve"> PAGE   \* MERGEFORMAT </w:instrText>
    </w:r>
    <w:r w:rsidRPr="00F85ECA">
      <w:rPr>
        <w:rFonts w:ascii="Tahoma" w:hAnsi="Tahoma" w:cs="Tahoma"/>
        <w:color w:val="808080"/>
      </w:rPr>
      <w:fldChar w:fldCharType="separate"/>
    </w:r>
    <w:r w:rsidR="00BE01D3">
      <w:rPr>
        <w:rFonts w:ascii="Tahoma" w:hAnsi="Tahoma" w:cs="Tahoma"/>
        <w:noProof/>
        <w:color w:val="808080"/>
      </w:rPr>
      <w:t>1</w:t>
    </w:r>
    <w:r w:rsidRPr="00F85ECA">
      <w:rPr>
        <w:rFonts w:ascii="Tahoma" w:hAnsi="Tahoma" w:cs="Tahoma"/>
        <w:color w:val="808080"/>
      </w:rPr>
      <w:fldChar w:fldCharType="end"/>
    </w:r>
  </w:p>
  <w:p w:rsidR="002868CE" w:rsidRDefault="00286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FD" w:rsidRDefault="00A20BFD" w:rsidP="008127C8">
      <w:pPr>
        <w:spacing w:after="0" w:line="240" w:lineRule="auto"/>
      </w:pPr>
      <w:r>
        <w:separator/>
      </w:r>
    </w:p>
  </w:footnote>
  <w:footnote w:type="continuationSeparator" w:id="0">
    <w:p w:rsidR="00A20BFD" w:rsidRDefault="00A20BFD" w:rsidP="0081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E" w:rsidRDefault="002868CE">
    <w:pPr>
      <w:pStyle w:val="a3"/>
    </w:pPr>
  </w:p>
  <w:p w:rsidR="002868CE" w:rsidRDefault="00286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61C"/>
    <w:multiLevelType w:val="hybridMultilevel"/>
    <w:tmpl w:val="3EC4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C86"/>
    <w:multiLevelType w:val="hybridMultilevel"/>
    <w:tmpl w:val="4AD2C07A"/>
    <w:lvl w:ilvl="0" w:tplc="2E04CB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B7752"/>
    <w:multiLevelType w:val="multilevel"/>
    <w:tmpl w:val="226850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7B11F1"/>
    <w:multiLevelType w:val="multilevel"/>
    <w:tmpl w:val="5E3EED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D9461AF"/>
    <w:multiLevelType w:val="hybridMultilevel"/>
    <w:tmpl w:val="CD3AD282"/>
    <w:lvl w:ilvl="0" w:tplc="2FD66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6A4A"/>
    <w:multiLevelType w:val="multilevel"/>
    <w:tmpl w:val="96C6AA5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D672937"/>
    <w:multiLevelType w:val="hybridMultilevel"/>
    <w:tmpl w:val="F90AA502"/>
    <w:lvl w:ilvl="0" w:tplc="AB929A5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03EF3"/>
    <w:multiLevelType w:val="multilevel"/>
    <w:tmpl w:val="96C6AA5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11D3E7E"/>
    <w:multiLevelType w:val="multilevel"/>
    <w:tmpl w:val="D046C620"/>
    <w:lvl w:ilvl="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4187C41"/>
    <w:multiLevelType w:val="hybridMultilevel"/>
    <w:tmpl w:val="1E94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2495"/>
    <w:multiLevelType w:val="multilevel"/>
    <w:tmpl w:val="5FFCB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4"/>
    <w:rsid w:val="00015424"/>
    <w:rsid w:val="00032630"/>
    <w:rsid w:val="000331E6"/>
    <w:rsid w:val="00033915"/>
    <w:rsid w:val="00060354"/>
    <w:rsid w:val="00063A96"/>
    <w:rsid w:val="0007258D"/>
    <w:rsid w:val="00075E8C"/>
    <w:rsid w:val="000811A4"/>
    <w:rsid w:val="00091FC8"/>
    <w:rsid w:val="000923E8"/>
    <w:rsid w:val="0009253E"/>
    <w:rsid w:val="0009534A"/>
    <w:rsid w:val="000A0288"/>
    <w:rsid w:val="000A1B02"/>
    <w:rsid w:val="000A7091"/>
    <w:rsid w:val="000B2E6B"/>
    <w:rsid w:val="000C2459"/>
    <w:rsid w:val="000C56ED"/>
    <w:rsid w:val="000D575E"/>
    <w:rsid w:val="000E4A36"/>
    <w:rsid w:val="000F1DD7"/>
    <w:rsid w:val="000F6194"/>
    <w:rsid w:val="00102292"/>
    <w:rsid w:val="001109C7"/>
    <w:rsid w:val="00115145"/>
    <w:rsid w:val="00140642"/>
    <w:rsid w:val="00151CF7"/>
    <w:rsid w:val="00162F2A"/>
    <w:rsid w:val="001663F4"/>
    <w:rsid w:val="00167664"/>
    <w:rsid w:val="001877DA"/>
    <w:rsid w:val="00192E40"/>
    <w:rsid w:val="00194D04"/>
    <w:rsid w:val="001A0FE1"/>
    <w:rsid w:val="001A1235"/>
    <w:rsid w:val="001A4107"/>
    <w:rsid w:val="001A5BDA"/>
    <w:rsid w:val="001B2F2F"/>
    <w:rsid w:val="001B30DD"/>
    <w:rsid w:val="001B5525"/>
    <w:rsid w:val="001C51FE"/>
    <w:rsid w:val="001D4CA8"/>
    <w:rsid w:val="001D610B"/>
    <w:rsid w:val="001D67E2"/>
    <w:rsid w:val="001E30DA"/>
    <w:rsid w:val="00201B64"/>
    <w:rsid w:val="00217677"/>
    <w:rsid w:val="00225660"/>
    <w:rsid w:val="00226DD0"/>
    <w:rsid w:val="00232DC0"/>
    <w:rsid w:val="00236F36"/>
    <w:rsid w:val="00241403"/>
    <w:rsid w:val="00244217"/>
    <w:rsid w:val="00251F1F"/>
    <w:rsid w:val="00253B3E"/>
    <w:rsid w:val="0025779B"/>
    <w:rsid w:val="00270AFC"/>
    <w:rsid w:val="00285A25"/>
    <w:rsid w:val="002868CE"/>
    <w:rsid w:val="002B0E8A"/>
    <w:rsid w:val="002B29B1"/>
    <w:rsid w:val="002B6158"/>
    <w:rsid w:val="002D0870"/>
    <w:rsid w:val="002D116D"/>
    <w:rsid w:val="002F099E"/>
    <w:rsid w:val="002F32B5"/>
    <w:rsid w:val="002F6BB2"/>
    <w:rsid w:val="00311445"/>
    <w:rsid w:val="00331FD5"/>
    <w:rsid w:val="00342A98"/>
    <w:rsid w:val="00347C75"/>
    <w:rsid w:val="003546FE"/>
    <w:rsid w:val="00356931"/>
    <w:rsid w:val="00360E90"/>
    <w:rsid w:val="00363BEE"/>
    <w:rsid w:val="00372C71"/>
    <w:rsid w:val="00384FAA"/>
    <w:rsid w:val="00385DD0"/>
    <w:rsid w:val="00390CDE"/>
    <w:rsid w:val="0039116E"/>
    <w:rsid w:val="00391DED"/>
    <w:rsid w:val="003B0842"/>
    <w:rsid w:val="003B10A0"/>
    <w:rsid w:val="003B15CC"/>
    <w:rsid w:val="003B5E8D"/>
    <w:rsid w:val="003B6434"/>
    <w:rsid w:val="003C2798"/>
    <w:rsid w:val="003F0DD9"/>
    <w:rsid w:val="003F7B68"/>
    <w:rsid w:val="004060BB"/>
    <w:rsid w:val="004076C7"/>
    <w:rsid w:val="0041381C"/>
    <w:rsid w:val="004276AF"/>
    <w:rsid w:val="0043073B"/>
    <w:rsid w:val="00452A5E"/>
    <w:rsid w:val="00454C17"/>
    <w:rsid w:val="00457203"/>
    <w:rsid w:val="0047246B"/>
    <w:rsid w:val="004813E4"/>
    <w:rsid w:val="00493175"/>
    <w:rsid w:val="004A12F0"/>
    <w:rsid w:val="004B6DE5"/>
    <w:rsid w:val="004C4A39"/>
    <w:rsid w:val="004D18D3"/>
    <w:rsid w:val="004D2C61"/>
    <w:rsid w:val="004D67CD"/>
    <w:rsid w:val="004E43B6"/>
    <w:rsid w:val="004F08F2"/>
    <w:rsid w:val="004F3062"/>
    <w:rsid w:val="004F4AEE"/>
    <w:rsid w:val="00500E2D"/>
    <w:rsid w:val="0050601C"/>
    <w:rsid w:val="0051125F"/>
    <w:rsid w:val="0053193A"/>
    <w:rsid w:val="00531D44"/>
    <w:rsid w:val="00536B5C"/>
    <w:rsid w:val="00550AF5"/>
    <w:rsid w:val="005538EB"/>
    <w:rsid w:val="00561B63"/>
    <w:rsid w:val="00564ACC"/>
    <w:rsid w:val="00577100"/>
    <w:rsid w:val="00581F6E"/>
    <w:rsid w:val="00581F72"/>
    <w:rsid w:val="00582D9F"/>
    <w:rsid w:val="00586C5C"/>
    <w:rsid w:val="00593E16"/>
    <w:rsid w:val="005A6C6C"/>
    <w:rsid w:val="005B3041"/>
    <w:rsid w:val="005B7A96"/>
    <w:rsid w:val="005C5DF3"/>
    <w:rsid w:val="005E1821"/>
    <w:rsid w:val="005E6A00"/>
    <w:rsid w:val="005F07A2"/>
    <w:rsid w:val="005F74DF"/>
    <w:rsid w:val="0060198B"/>
    <w:rsid w:val="006053D2"/>
    <w:rsid w:val="00611C7E"/>
    <w:rsid w:val="00620051"/>
    <w:rsid w:val="00622FFF"/>
    <w:rsid w:val="00625849"/>
    <w:rsid w:val="006317E1"/>
    <w:rsid w:val="00632D36"/>
    <w:rsid w:val="006520CF"/>
    <w:rsid w:val="00652B02"/>
    <w:rsid w:val="00654135"/>
    <w:rsid w:val="00667D0D"/>
    <w:rsid w:val="006721B5"/>
    <w:rsid w:val="00673743"/>
    <w:rsid w:val="0067451B"/>
    <w:rsid w:val="00680B95"/>
    <w:rsid w:val="00683D0E"/>
    <w:rsid w:val="006A2205"/>
    <w:rsid w:val="006A2E22"/>
    <w:rsid w:val="006A593C"/>
    <w:rsid w:val="006A7552"/>
    <w:rsid w:val="006A77C5"/>
    <w:rsid w:val="006B09AE"/>
    <w:rsid w:val="006C6A98"/>
    <w:rsid w:val="006C7107"/>
    <w:rsid w:val="006E3E3D"/>
    <w:rsid w:val="006F2AA6"/>
    <w:rsid w:val="00700D04"/>
    <w:rsid w:val="00704752"/>
    <w:rsid w:val="007168F7"/>
    <w:rsid w:val="00732324"/>
    <w:rsid w:val="007331B0"/>
    <w:rsid w:val="00765ACF"/>
    <w:rsid w:val="0076602F"/>
    <w:rsid w:val="00767F12"/>
    <w:rsid w:val="00770DFA"/>
    <w:rsid w:val="00784F1E"/>
    <w:rsid w:val="007851F6"/>
    <w:rsid w:val="0079039E"/>
    <w:rsid w:val="00792044"/>
    <w:rsid w:val="007A1AEF"/>
    <w:rsid w:val="007A35CF"/>
    <w:rsid w:val="007B2AF9"/>
    <w:rsid w:val="007D30D5"/>
    <w:rsid w:val="007E2E23"/>
    <w:rsid w:val="007E7F93"/>
    <w:rsid w:val="007F104C"/>
    <w:rsid w:val="007F1709"/>
    <w:rsid w:val="007F625A"/>
    <w:rsid w:val="00807044"/>
    <w:rsid w:val="008127C8"/>
    <w:rsid w:val="008132BE"/>
    <w:rsid w:val="008153A5"/>
    <w:rsid w:val="008175DF"/>
    <w:rsid w:val="00817FAB"/>
    <w:rsid w:val="00824E04"/>
    <w:rsid w:val="008258FF"/>
    <w:rsid w:val="00835F2A"/>
    <w:rsid w:val="00847CB7"/>
    <w:rsid w:val="00865649"/>
    <w:rsid w:val="00881B97"/>
    <w:rsid w:val="00895E86"/>
    <w:rsid w:val="008B1B22"/>
    <w:rsid w:val="008C3A18"/>
    <w:rsid w:val="008C75FF"/>
    <w:rsid w:val="008D02EF"/>
    <w:rsid w:val="008E34E5"/>
    <w:rsid w:val="008F6859"/>
    <w:rsid w:val="0091246D"/>
    <w:rsid w:val="00915F27"/>
    <w:rsid w:val="00921CBD"/>
    <w:rsid w:val="00931785"/>
    <w:rsid w:val="009423D5"/>
    <w:rsid w:val="0094357B"/>
    <w:rsid w:val="00943D50"/>
    <w:rsid w:val="009445FE"/>
    <w:rsid w:val="0094683F"/>
    <w:rsid w:val="00947834"/>
    <w:rsid w:val="00950E5A"/>
    <w:rsid w:val="0095366A"/>
    <w:rsid w:val="00960B1C"/>
    <w:rsid w:val="00971B0B"/>
    <w:rsid w:val="00974C0D"/>
    <w:rsid w:val="00980CBA"/>
    <w:rsid w:val="0099438A"/>
    <w:rsid w:val="00997648"/>
    <w:rsid w:val="009A2281"/>
    <w:rsid w:val="009B4422"/>
    <w:rsid w:val="009D01DA"/>
    <w:rsid w:val="009D078B"/>
    <w:rsid w:val="009E2C60"/>
    <w:rsid w:val="009E3C48"/>
    <w:rsid w:val="009F4C9C"/>
    <w:rsid w:val="009F4E3B"/>
    <w:rsid w:val="009F59AE"/>
    <w:rsid w:val="009F750C"/>
    <w:rsid w:val="00A120DD"/>
    <w:rsid w:val="00A20BFD"/>
    <w:rsid w:val="00A300DB"/>
    <w:rsid w:val="00A32E09"/>
    <w:rsid w:val="00A659AF"/>
    <w:rsid w:val="00A844B3"/>
    <w:rsid w:val="00A9280A"/>
    <w:rsid w:val="00AA4954"/>
    <w:rsid w:val="00AB73BD"/>
    <w:rsid w:val="00AC27BC"/>
    <w:rsid w:val="00AC2994"/>
    <w:rsid w:val="00AC47F5"/>
    <w:rsid w:val="00AD73F7"/>
    <w:rsid w:val="00AE431B"/>
    <w:rsid w:val="00AF261B"/>
    <w:rsid w:val="00B11D3E"/>
    <w:rsid w:val="00B13B79"/>
    <w:rsid w:val="00B14B4D"/>
    <w:rsid w:val="00B25A94"/>
    <w:rsid w:val="00B30490"/>
    <w:rsid w:val="00B31B1F"/>
    <w:rsid w:val="00B31C07"/>
    <w:rsid w:val="00B33BD6"/>
    <w:rsid w:val="00B44697"/>
    <w:rsid w:val="00B54DB1"/>
    <w:rsid w:val="00B64967"/>
    <w:rsid w:val="00B80E92"/>
    <w:rsid w:val="00B84C9D"/>
    <w:rsid w:val="00B97C66"/>
    <w:rsid w:val="00BB714C"/>
    <w:rsid w:val="00BC0F48"/>
    <w:rsid w:val="00BD0103"/>
    <w:rsid w:val="00BD11C7"/>
    <w:rsid w:val="00BD63F2"/>
    <w:rsid w:val="00BE01D3"/>
    <w:rsid w:val="00BE4572"/>
    <w:rsid w:val="00BE75C8"/>
    <w:rsid w:val="00BF2B44"/>
    <w:rsid w:val="00BF6E16"/>
    <w:rsid w:val="00BF7B19"/>
    <w:rsid w:val="00C03C45"/>
    <w:rsid w:val="00C14125"/>
    <w:rsid w:val="00C141C9"/>
    <w:rsid w:val="00C26986"/>
    <w:rsid w:val="00C346C2"/>
    <w:rsid w:val="00C350CD"/>
    <w:rsid w:val="00C40675"/>
    <w:rsid w:val="00C42E0B"/>
    <w:rsid w:val="00C73430"/>
    <w:rsid w:val="00C81A39"/>
    <w:rsid w:val="00C85C9F"/>
    <w:rsid w:val="00C9309F"/>
    <w:rsid w:val="00C968AD"/>
    <w:rsid w:val="00CA0168"/>
    <w:rsid w:val="00CC2671"/>
    <w:rsid w:val="00CC7A21"/>
    <w:rsid w:val="00CE59C9"/>
    <w:rsid w:val="00CF4AF2"/>
    <w:rsid w:val="00D06330"/>
    <w:rsid w:val="00D07111"/>
    <w:rsid w:val="00D13F67"/>
    <w:rsid w:val="00D214C0"/>
    <w:rsid w:val="00D2160F"/>
    <w:rsid w:val="00D245A1"/>
    <w:rsid w:val="00D27B20"/>
    <w:rsid w:val="00D30FB1"/>
    <w:rsid w:val="00D43638"/>
    <w:rsid w:val="00D469C1"/>
    <w:rsid w:val="00D64A8C"/>
    <w:rsid w:val="00D67BBC"/>
    <w:rsid w:val="00D722B9"/>
    <w:rsid w:val="00D74039"/>
    <w:rsid w:val="00D75C37"/>
    <w:rsid w:val="00D76846"/>
    <w:rsid w:val="00D83760"/>
    <w:rsid w:val="00DA1F86"/>
    <w:rsid w:val="00DA3B64"/>
    <w:rsid w:val="00DC462F"/>
    <w:rsid w:val="00DC60D3"/>
    <w:rsid w:val="00DD09DD"/>
    <w:rsid w:val="00DD1983"/>
    <w:rsid w:val="00DD1AA6"/>
    <w:rsid w:val="00DD3BC6"/>
    <w:rsid w:val="00DD422F"/>
    <w:rsid w:val="00E022B1"/>
    <w:rsid w:val="00E0242A"/>
    <w:rsid w:val="00E02EBA"/>
    <w:rsid w:val="00E07053"/>
    <w:rsid w:val="00E24BAB"/>
    <w:rsid w:val="00E31EDF"/>
    <w:rsid w:val="00E37B70"/>
    <w:rsid w:val="00E4159C"/>
    <w:rsid w:val="00E436E5"/>
    <w:rsid w:val="00E53243"/>
    <w:rsid w:val="00E60FA4"/>
    <w:rsid w:val="00E72F21"/>
    <w:rsid w:val="00E751B0"/>
    <w:rsid w:val="00E756C9"/>
    <w:rsid w:val="00E84883"/>
    <w:rsid w:val="00E84F52"/>
    <w:rsid w:val="00E85A3D"/>
    <w:rsid w:val="00E86FFB"/>
    <w:rsid w:val="00E913E1"/>
    <w:rsid w:val="00EC13BA"/>
    <w:rsid w:val="00ED0AC6"/>
    <w:rsid w:val="00ED0F67"/>
    <w:rsid w:val="00ED6D29"/>
    <w:rsid w:val="00F32F7E"/>
    <w:rsid w:val="00F3463A"/>
    <w:rsid w:val="00F34DDF"/>
    <w:rsid w:val="00F3769B"/>
    <w:rsid w:val="00F43A42"/>
    <w:rsid w:val="00F54C47"/>
    <w:rsid w:val="00F57BA0"/>
    <w:rsid w:val="00F63B02"/>
    <w:rsid w:val="00F64C45"/>
    <w:rsid w:val="00F7599E"/>
    <w:rsid w:val="00F7671E"/>
    <w:rsid w:val="00F84988"/>
    <w:rsid w:val="00F85ECA"/>
    <w:rsid w:val="00F91F29"/>
    <w:rsid w:val="00FA3204"/>
    <w:rsid w:val="00FA43D6"/>
    <w:rsid w:val="00FA6551"/>
    <w:rsid w:val="00FB1D3F"/>
    <w:rsid w:val="00FC139C"/>
    <w:rsid w:val="00FC2074"/>
    <w:rsid w:val="00FC7FF3"/>
    <w:rsid w:val="00FD00FB"/>
    <w:rsid w:val="00FD250A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7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127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7C8"/>
    <w:rPr>
      <w:sz w:val="22"/>
      <w:szCs w:val="22"/>
      <w:lang w:eastAsia="en-US"/>
    </w:rPr>
  </w:style>
  <w:style w:type="paragraph" w:customStyle="1" w:styleId="1">
    <w:name w:val="Стиль1"/>
    <w:basedOn w:val="a"/>
    <w:link w:val="10"/>
    <w:qFormat/>
    <w:rsid w:val="00091FC8"/>
    <w:pPr>
      <w:numPr>
        <w:numId w:val="4"/>
      </w:numPr>
      <w:spacing w:after="0" w:line="240" w:lineRule="auto"/>
      <w:ind w:left="1560"/>
    </w:pPr>
    <w:rPr>
      <w:rFonts w:cs="Tahoma"/>
      <w:bCs/>
    </w:rPr>
  </w:style>
  <w:style w:type="character" w:customStyle="1" w:styleId="10">
    <w:name w:val="Стиль1 Знак"/>
    <w:basedOn w:val="a0"/>
    <w:link w:val="1"/>
    <w:rsid w:val="00091FC8"/>
    <w:rPr>
      <w:rFonts w:ascii="Calibri" w:hAnsi="Calibri" w:cs="Tahoma"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A1AEF"/>
    <w:pPr>
      <w:ind w:left="720"/>
      <w:contextualSpacing/>
    </w:pPr>
  </w:style>
  <w:style w:type="table" w:styleId="a8">
    <w:name w:val="Table Grid"/>
    <w:basedOn w:val="a1"/>
    <w:uiPriority w:val="59"/>
    <w:rsid w:val="00194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39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7F104C"/>
    <w:rPr>
      <w:color w:val="808080"/>
    </w:rPr>
  </w:style>
  <w:style w:type="paragraph" w:customStyle="1" w:styleId="3">
    <w:name w:val="Стиль3"/>
    <w:basedOn w:val="a"/>
    <w:link w:val="30"/>
    <w:qFormat/>
    <w:rsid w:val="00CC7A21"/>
    <w:pPr>
      <w:spacing w:after="0" w:line="240" w:lineRule="auto"/>
      <w:ind w:left="1095" w:hanging="375"/>
    </w:pPr>
    <w:rPr>
      <w:rFonts w:ascii="Tahoma" w:hAnsi="Tahoma" w:cs="Tahoma"/>
      <w:sz w:val="20"/>
      <w:szCs w:val="20"/>
    </w:rPr>
  </w:style>
  <w:style w:type="character" w:customStyle="1" w:styleId="30">
    <w:name w:val="Стиль3 Знак"/>
    <w:basedOn w:val="a0"/>
    <w:link w:val="3"/>
    <w:rsid w:val="00CC7A21"/>
    <w:rPr>
      <w:rFonts w:ascii="Tahoma" w:hAnsi="Tahoma" w:cs="Tahoma"/>
      <w:lang w:eastAsia="en-US"/>
    </w:rPr>
  </w:style>
  <w:style w:type="character" w:customStyle="1" w:styleId="apple-style-span">
    <w:name w:val="apple-style-span"/>
    <w:basedOn w:val="a0"/>
    <w:rsid w:val="00AC47F5"/>
  </w:style>
  <w:style w:type="character" w:customStyle="1" w:styleId="apple-converted-space">
    <w:name w:val="apple-converted-space"/>
    <w:basedOn w:val="a0"/>
    <w:rsid w:val="00AC47F5"/>
  </w:style>
  <w:style w:type="character" w:styleId="ac">
    <w:name w:val="Strong"/>
    <w:basedOn w:val="a0"/>
    <w:uiPriority w:val="22"/>
    <w:qFormat/>
    <w:rsid w:val="00270AFC"/>
    <w:rPr>
      <w:b/>
      <w:bCs/>
    </w:rPr>
  </w:style>
  <w:style w:type="character" w:styleId="ad">
    <w:name w:val="Hyperlink"/>
    <w:basedOn w:val="a0"/>
    <w:uiPriority w:val="99"/>
    <w:unhideWhenUsed/>
    <w:rsid w:val="00270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7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127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7C8"/>
    <w:rPr>
      <w:sz w:val="22"/>
      <w:szCs w:val="22"/>
      <w:lang w:eastAsia="en-US"/>
    </w:rPr>
  </w:style>
  <w:style w:type="paragraph" w:customStyle="1" w:styleId="1">
    <w:name w:val="Стиль1"/>
    <w:basedOn w:val="a"/>
    <w:link w:val="10"/>
    <w:qFormat/>
    <w:rsid w:val="00091FC8"/>
    <w:pPr>
      <w:numPr>
        <w:numId w:val="4"/>
      </w:numPr>
      <w:spacing w:after="0" w:line="240" w:lineRule="auto"/>
      <w:ind w:left="1560"/>
    </w:pPr>
    <w:rPr>
      <w:rFonts w:cs="Tahoma"/>
      <w:bCs/>
    </w:rPr>
  </w:style>
  <w:style w:type="character" w:customStyle="1" w:styleId="10">
    <w:name w:val="Стиль1 Знак"/>
    <w:basedOn w:val="a0"/>
    <w:link w:val="1"/>
    <w:rsid w:val="00091FC8"/>
    <w:rPr>
      <w:rFonts w:ascii="Calibri" w:hAnsi="Calibri" w:cs="Tahoma"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A1AEF"/>
    <w:pPr>
      <w:ind w:left="720"/>
      <w:contextualSpacing/>
    </w:pPr>
  </w:style>
  <w:style w:type="table" w:styleId="a8">
    <w:name w:val="Table Grid"/>
    <w:basedOn w:val="a1"/>
    <w:uiPriority w:val="59"/>
    <w:rsid w:val="00194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39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7F104C"/>
    <w:rPr>
      <w:color w:val="808080"/>
    </w:rPr>
  </w:style>
  <w:style w:type="paragraph" w:customStyle="1" w:styleId="3">
    <w:name w:val="Стиль3"/>
    <w:basedOn w:val="a"/>
    <w:link w:val="30"/>
    <w:qFormat/>
    <w:rsid w:val="00CC7A21"/>
    <w:pPr>
      <w:spacing w:after="0" w:line="240" w:lineRule="auto"/>
      <w:ind w:left="1095" w:hanging="375"/>
    </w:pPr>
    <w:rPr>
      <w:rFonts w:ascii="Tahoma" w:hAnsi="Tahoma" w:cs="Tahoma"/>
      <w:sz w:val="20"/>
      <w:szCs w:val="20"/>
    </w:rPr>
  </w:style>
  <w:style w:type="character" w:customStyle="1" w:styleId="30">
    <w:name w:val="Стиль3 Знак"/>
    <w:basedOn w:val="a0"/>
    <w:link w:val="3"/>
    <w:rsid w:val="00CC7A21"/>
    <w:rPr>
      <w:rFonts w:ascii="Tahoma" w:hAnsi="Tahoma" w:cs="Tahoma"/>
      <w:lang w:eastAsia="en-US"/>
    </w:rPr>
  </w:style>
  <w:style w:type="character" w:customStyle="1" w:styleId="apple-style-span">
    <w:name w:val="apple-style-span"/>
    <w:basedOn w:val="a0"/>
    <w:rsid w:val="00AC47F5"/>
  </w:style>
  <w:style w:type="character" w:customStyle="1" w:styleId="apple-converted-space">
    <w:name w:val="apple-converted-space"/>
    <w:basedOn w:val="a0"/>
    <w:rsid w:val="00AC47F5"/>
  </w:style>
  <w:style w:type="character" w:styleId="ac">
    <w:name w:val="Strong"/>
    <w:basedOn w:val="a0"/>
    <w:uiPriority w:val="22"/>
    <w:qFormat/>
    <w:rsid w:val="00270AFC"/>
    <w:rPr>
      <w:b/>
      <w:bCs/>
    </w:rPr>
  </w:style>
  <w:style w:type="character" w:styleId="ad">
    <w:name w:val="Hyperlink"/>
    <w:basedOn w:val="a0"/>
    <w:uiPriority w:val="99"/>
    <w:unhideWhenUsed/>
    <w:rsid w:val="0027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2;&#1083;&#1080;&#1085;&#1080;&#1082;&#1072;-&#1090;&#1086;&#1073;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87;&#1077;&#1094;&#1086;&#1094;&#1077;&#1085;&#1082;&#1072;26.&#1088;&#1092;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tru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t26.rostrud.ru/" TargetMode="External"/><Relationship Id="rId10" Type="http://schemas.openxmlformats.org/officeDocument/2006/relationships/hyperlink" Target="http://plc-exper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&#1080;&#1083;&#1090;&#1088;&#1091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2355-D951-4455-821A-9D39EC2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Seon</cp:lastModifiedBy>
  <cp:revision>7</cp:revision>
  <cp:lastPrinted>2011-02-09T07:32:00Z</cp:lastPrinted>
  <dcterms:created xsi:type="dcterms:W3CDTF">2016-09-21T11:12:00Z</dcterms:created>
  <dcterms:modified xsi:type="dcterms:W3CDTF">2016-10-24T11:01:00Z</dcterms:modified>
</cp:coreProperties>
</file>